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F8C" w:rsidRPr="00F425DF" w:rsidRDefault="00D06F8C" w:rsidP="00D06F8C">
      <w:pPr>
        <w:jc w:val="center"/>
        <w:rPr>
          <w:b/>
          <w:sz w:val="28"/>
          <w:szCs w:val="28"/>
        </w:rPr>
      </w:pPr>
      <w:r w:rsidRPr="00F425DF">
        <w:rPr>
          <w:b/>
          <w:sz w:val="28"/>
          <w:szCs w:val="28"/>
        </w:rPr>
        <w:t>Аннотация</w:t>
      </w:r>
    </w:p>
    <w:p w:rsidR="00AF7739" w:rsidRDefault="00D06F8C" w:rsidP="00AF7739">
      <w:pPr>
        <w:jc w:val="center"/>
        <w:rPr>
          <w:rFonts w:ascii="Times New Roman" w:hAnsi="Times New Roman" w:cs="Times New Roman"/>
          <w:b/>
          <w:sz w:val="24"/>
          <w:szCs w:val="24"/>
          <w:lang w:val="tt-RU"/>
        </w:rPr>
      </w:pPr>
      <w:r w:rsidRPr="00F425DF">
        <w:rPr>
          <w:b/>
          <w:sz w:val="28"/>
          <w:szCs w:val="28"/>
        </w:rPr>
        <w:t xml:space="preserve">к рабочей программе по </w:t>
      </w:r>
      <w:r>
        <w:rPr>
          <w:b/>
          <w:sz w:val="28"/>
          <w:szCs w:val="28"/>
        </w:rPr>
        <w:t>литературному чтению</w:t>
      </w:r>
      <w:r w:rsidRPr="00F425DF">
        <w:rPr>
          <w:b/>
          <w:sz w:val="28"/>
          <w:szCs w:val="28"/>
        </w:rPr>
        <w:t xml:space="preserve"> в 1 классе</w:t>
      </w:r>
      <w:r w:rsidR="00AF7739" w:rsidRPr="00AF7739">
        <w:rPr>
          <w:rFonts w:ascii="Times New Roman" w:hAnsi="Times New Roman" w:cs="Times New Roman"/>
          <w:b/>
          <w:sz w:val="24"/>
          <w:szCs w:val="24"/>
        </w:rPr>
        <w:t xml:space="preserve"> </w:t>
      </w:r>
    </w:p>
    <w:p w:rsidR="00AF7739" w:rsidRPr="009B5407" w:rsidRDefault="00AF7739" w:rsidP="00AF7739">
      <w:pPr>
        <w:jc w:val="center"/>
        <w:rPr>
          <w:rFonts w:ascii="Times New Roman" w:hAnsi="Times New Roman" w:cs="Times New Roman"/>
          <w:b/>
          <w:sz w:val="24"/>
          <w:szCs w:val="24"/>
        </w:rPr>
      </w:pPr>
      <w:r w:rsidRPr="009B5407">
        <w:rPr>
          <w:rFonts w:ascii="Times New Roman" w:hAnsi="Times New Roman" w:cs="Times New Roman"/>
          <w:b/>
          <w:sz w:val="24"/>
          <w:szCs w:val="24"/>
        </w:rPr>
        <w:t>по программе «Школа  России»</w:t>
      </w:r>
    </w:p>
    <w:p w:rsidR="00D06F8C" w:rsidRPr="00F425DF" w:rsidRDefault="00D06F8C" w:rsidP="00D06F8C">
      <w:pPr>
        <w:jc w:val="center"/>
        <w:rPr>
          <w:b/>
          <w:sz w:val="28"/>
          <w:szCs w:val="28"/>
        </w:rPr>
      </w:pPr>
    </w:p>
    <w:p w:rsidR="00D06F8C" w:rsidRPr="00D06F8C" w:rsidRDefault="00D06F8C" w:rsidP="00D06F8C">
      <w:pPr>
        <w:ind w:right="20"/>
        <w:jc w:val="center"/>
        <w:rPr>
          <w:rFonts w:ascii="Times New Roman" w:hAnsi="Times New Roman" w:cs="Times New Roman"/>
          <w:b/>
          <w:sz w:val="24"/>
          <w:szCs w:val="24"/>
        </w:rPr>
      </w:pPr>
      <w:r w:rsidRPr="00D06F8C">
        <w:rPr>
          <w:rFonts w:ascii="Times New Roman" w:hAnsi="Times New Roman" w:cs="Times New Roman"/>
          <w:b/>
          <w:sz w:val="24"/>
          <w:szCs w:val="24"/>
        </w:rPr>
        <w:t>Планируемые  результаты учебного   курса</w:t>
      </w:r>
    </w:p>
    <w:p w:rsidR="00D06F8C" w:rsidRPr="00D06F8C" w:rsidRDefault="00D06F8C" w:rsidP="00D06F8C">
      <w:pPr>
        <w:ind w:right="20"/>
        <w:jc w:val="center"/>
        <w:rPr>
          <w:rFonts w:ascii="Times New Roman" w:hAnsi="Times New Roman" w:cs="Times New Roman"/>
          <w:b/>
          <w:i/>
          <w:sz w:val="24"/>
          <w:szCs w:val="24"/>
        </w:rPr>
      </w:pPr>
      <w:r w:rsidRPr="00D06F8C">
        <w:rPr>
          <w:rFonts w:ascii="Times New Roman" w:hAnsi="Times New Roman" w:cs="Times New Roman"/>
          <w:b/>
          <w:sz w:val="24"/>
          <w:szCs w:val="24"/>
        </w:rPr>
        <w:t>Личностные  результаты</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color w:val="auto"/>
          <w:sz w:val="24"/>
          <w:szCs w:val="24"/>
        </w:rPr>
        <w:t>У обучающегося будут сформированы:</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внутренняя позиция школьника на уровне положитель</w:t>
      </w:r>
      <w:r w:rsidRPr="00D06F8C">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D06F8C">
        <w:rPr>
          <w:rFonts w:ascii="Times New Roman" w:hAnsi="Times New Roman"/>
          <w:color w:val="auto"/>
          <w:sz w:val="24"/>
          <w:szCs w:val="24"/>
        </w:rPr>
        <w:t>«хорошего ученика»;</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 xml:space="preserve">широкая мотивационная основа учебной деятельности, </w:t>
      </w:r>
      <w:r w:rsidRPr="00D06F8C">
        <w:rPr>
          <w:rFonts w:ascii="Times New Roman" w:hAnsi="Times New Roman"/>
          <w:color w:val="auto"/>
          <w:sz w:val="24"/>
          <w:szCs w:val="24"/>
        </w:rPr>
        <w:t xml:space="preserve">включающая социальные, </w:t>
      </w:r>
      <w:proofErr w:type="spellStart"/>
      <w:r w:rsidRPr="00D06F8C">
        <w:rPr>
          <w:rFonts w:ascii="Times New Roman" w:hAnsi="Times New Roman"/>
          <w:color w:val="auto"/>
          <w:sz w:val="24"/>
          <w:szCs w:val="24"/>
        </w:rPr>
        <w:t>учебно­познавательные</w:t>
      </w:r>
      <w:proofErr w:type="spellEnd"/>
      <w:r w:rsidRPr="00D06F8C">
        <w:rPr>
          <w:rFonts w:ascii="Times New Roman" w:hAnsi="Times New Roman"/>
          <w:color w:val="auto"/>
          <w:sz w:val="24"/>
          <w:szCs w:val="24"/>
        </w:rPr>
        <w:t xml:space="preserve"> и внешние мотивы;</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proofErr w:type="spellStart"/>
      <w:r w:rsidRPr="00D06F8C">
        <w:rPr>
          <w:rFonts w:ascii="Times New Roman" w:hAnsi="Times New Roman"/>
          <w:color w:val="auto"/>
          <w:sz w:val="24"/>
          <w:szCs w:val="24"/>
        </w:rPr>
        <w:t>учебно</w:t>
      </w:r>
      <w:proofErr w:type="spellEnd"/>
      <w:r w:rsidRPr="00D06F8C">
        <w:rPr>
          <w:rFonts w:ascii="Times New Roman" w:hAnsi="Times New Roman"/>
          <w:color w:val="auto"/>
          <w:sz w:val="24"/>
          <w:szCs w:val="24"/>
        </w:rPr>
        <w:t>­ познавательный интерес к новому учебному материалу и способам решения новой задачи;</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pacing w:val="4"/>
          <w:sz w:val="24"/>
          <w:szCs w:val="24"/>
        </w:rPr>
        <w:t xml:space="preserve">ориентация на понимание причин успеха в учебной </w:t>
      </w:r>
      <w:r w:rsidRPr="00D06F8C">
        <w:rPr>
          <w:rFonts w:ascii="Times New Roman" w:hAnsi="Times New Roman"/>
          <w:color w:val="auto"/>
          <w:spacing w:val="2"/>
          <w:sz w:val="24"/>
          <w:szCs w:val="24"/>
        </w:rPr>
        <w:t>деятельности, в том числе на самоанализ и самоконтроль резуль</w:t>
      </w:r>
      <w:r w:rsidRPr="00D06F8C">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способность к оценке своей учебной деятельности;</w:t>
      </w:r>
    </w:p>
    <w:p w:rsidR="00D06F8C" w:rsidRPr="00D06F8C" w:rsidRDefault="00D06F8C" w:rsidP="00D06F8C">
      <w:pPr>
        <w:pStyle w:val="a6"/>
        <w:numPr>
          <w:ilvl w:val="0"/>
          <w:numId w:val="1"/>
        </w:numPr>
        <w:spacing w:line="240" w:lineRule="auto"/>
        <w:ind w:left="0"/>
        <w:rPr>
          <w:rFonts w:ascii="Times New Roman" w:hAnsi="Times New Roman"/>
          <w:color w:val="auto"/>
          <w:spacing w:val="-2"/>
          <w:sz w:val="24"/>
          <w:szCs w:val="24"/>
        </w:rPr>
      </w:pPr>
      <w:r w:rsidRPr="00D06F8C">
        <w:rPr>
          <w:rFonts w:ascii="Times New Roman" w:hAnsi="Times New Roman"/>
          <w:color w:val="auto"/>
          <w:spacing w:val="4"/>
          <w:sz w:val="24"/>
          <w:szCs w:val="24"/>
        </w:rPr>
        <w:t xml:space="preserve">основы гражданской идентичности, своей этнической </w:t>
      </w:r>
      <w:r w:rsidRPr="00D06F8C">
        <w:rPr>
          <w:rFonts w:ascii="Times New Roman" w:hAnsi="Times New Roman"/>
          <w:color w:val="auto"/>
          <w:spacing w:val="2"/>
          <w:sz w:val="24"/>
          <w:szCs w:val="24"/>
        </w:rPr>
        <w:t>принадлежности в форме осознания «Я» как члена семьи,</w:t>
      </w:r>
      <w:r w:rsidRPr="00D06F8C">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 xml:space="preserve">ориентация в нравственном содержании и смысле как </w:t>
      </w:r>
      <w:r w:rsidRPr="00D06F8C">
        <w:rPr>
          <w:rFonts w:ascii="Times New Roman" w:hAnsi="Times New Roman"/>
          <w:color w:val="auto"/>
          <w:sz w:val="24"/>
          <w:szCs w:val="24"/>
        </w:rPr>
        <w:t>собственных поступков, так и поступков окружающих людей;</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знание основных моральных норм и ориентация на их выполнение;</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установка на здоровый образ жизни;</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D06F8C">
        <w:rPr>
          <w:rFonts w:ascii="Times New Roman" w:hAnsi="Times New Roman"/>
          <w:color w:val="auto"/>
          <w:sz w:val="24"/>
          <w:szCs w:val="24"/>
        </w:rPr>
        <w:t xml:space="preserve">мам природоохранного, нерасточительного, </w:t>
      </w:r>
      <w:proofErr w:type="spellStart"/>
      <w:r w:rsidRPr="00D06F8C">
        <w:rPr>
          <w:rFonts w:ascii="Times New Roman" w:hAnsi="Times New Roman"/>
          <w:color w:val="auto"/>
          <w:sz w:val="24"/>
          <w:szCs w:val="24"/>
        </w:rPr>
        <w:t>здоровьесберегающего</w:t>
      </w:r>
      <w:proofErr w:type="spellEnd"/>
      <w:r w:rsidRPr="00D06F8C">
        <w:rPr>
          <w:rFonts w:ascii="Times New Roman" w:hAnsi="Times New Roman"/>
          <w:color w:val="auto"/>
          <w:sz w:val="24"/>
          <w:szCs w:val="24"/>
        </w:rPr>
        <w:t xml:space="preserve"> поведения;</w:t>
      </w:r>
    </w:p>
    <w:p w:rsidR="00D06F8C" w:rsidRPr="00D06F8C" w:rsidRDefault="00D06F8C" w:rsidP="00D06F8C">
      <w:pPr>
        <w:pStyle w:val="a6"/>
        <w:numPr>
          <w:ilvl w:val="0"/>
          <w:numId w:val="1"/>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 xml:space="preserve">чувство прекрасного и эстетические чувства на основе </w:t>
      </w:r>
      <w:r w:rsidRPr="00D06F8C">
        <w:rPr>
          <w:rFonts w:ascii="Times New Roman" w:hAnsi="Times New Roman"/>
          <w:color w:val="auto"/>
          <w:sz w:val="24"/>
          <w:szCs w:val="24"/>
        </w:rPr>
        <w:t>знакомства с мировой и отечественной художественной культурой.</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iCs/>
          <w:color w:val="auto"/>
          <w:sz w:val="24"/>
          <w:szCs w:val="24"/>
        </w:rPr>
        <w:t>Обучающийся получит возможность для формирования:</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4"/>
          <w:sz w:val="24"/>
          <w:szCs w:val="24"/>
        </w:rPr>
        <w:t>внутренней позиции обучающегося на уровне поло</w:t>
      </w:r>
      <w:r w:rsidRPr="00D06F8C">
        <w:rPr>
          <w:rFonts w:ascii="Times New Roman" w:hAnsi="Times New Roman"/>
          <w:i/>
          <w:iCs/>
          <w:color w:val="auto"/>
          <w:sz w:val="24"/>
          <w:szCs w:val="24"/>
        </w:rPr>
        <w:t xml:space="preserve">жительного отношения к образовательной организации, понимания необходимости учения, выраженного в преобладании </w:t>
      </w:r>
      <w:proofErr w:type="spellStart"/>
      <w:r w:rsidRPr="00D06F8C">
        <w:rPr>
          <w:rFonts w:ascii="Times New Roman" w:hAnsi="Times New Roman"/>
          <w:i/>
          <w:iCs/>
          <w:color w:val="auto"/>
          <w:sz w:val="24"/>
          <w:szCs w:val="24"/>
        </w:rPr>
        <w:t>учебно­познавательных</w:t>
      </w:r>
      <w:proofErr w:type="spellEnd"/>
      <w:r w:rsidRPr="00D06F8C">
        <w:rPr>
          <w:rFonts w:ascii="Times New Roman" w:hAnsi="Times New Roman"/>
          <w:i/>
          <w:iCs/>
          <w:color w:val="auto"/>
          <w:sz w:val="24"/>
          <w:szCs w:val="24"/>
        </w:rPr>
        <w:t xml:space="preserve"> мотивов и предпочтении социального способа оценки знаний;</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 xml:space="preserve">выраженной устойчивой </w:t>
      </w:r>
      <w:proofErr w:type="spellStart"/>
      <w:r w:rsidRPr="00D06F8C">
        <w:rPr>
          <w:rFonts w:ascii="Times New Roman" w:hAnsi="Times New Roman"/>
          <w:i/>
          <w:iCs/>
          <w:color w:val="auto"/>
          <w:spacing w:val="-2"/>
          <w:sz w:val="24"/>
          <w:szCs w:val="24"/>
        </w:rPr>
        <w:t>учебно­познавательной</w:t>
      </w:r>
      <w:proofErr w:type="spellEnd"/>
      <w:r w:rsidRPr="00D06F8C">
        <w:rPr>
          <w:rFonts w:ascii="Times New Roman" w:hAnsi="Times New Roman"/>
          <w:i/>
          <w:iCs/>
          <w:color w:val="auto"/>
          <w:spacing w:val="-2"/>
          <w:sz w:val="24"/>
          <w:szCs w:val="24"/>
        </w:rPr>
        <w:t xml:space="preserve"> моти</w:t>
      </w:r>
      <w:r w:rsidRPr="00D06F8C">
        <w:rPr>
          <w:rFonts w:ascii="Times New Roman" w:hAnsi="Times New Roman"/>
          <w:i/>
          <w:iCs/>
          <w:color w:val="auto"/>
          <w:sz w:val="24"/>
          <w:szCs w:val="24"/>
        </w:rPr>
        <w:t>вации учения;</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 xml:space="preserve">устойчивого </w:t>
      </w:r>
      <w:proofErr w:type="spellStart"/>
      <w:r w:rsidRPr="00D06F8C">
        <w:rPr>
          <w:rFonts w:ascii="Times New Roman" w:hAnsi="Times New Roman"/>
          <w:i/>
          <w:iCs/>
          <w:color w:val="auto"/>
          <w:spacing w:val="-2"/>
          <w:sz w:val="24"/>
          <w:szCs w:val="24"/>
        </w:rPr>
        <w:t>учебно­познавательного</w:t>
      </w:r>
      <w:proofErr w:type="spellEnd"/>
      <w:r w:rsidRPr="00D06F8C">
        <w:rPr>
          <w:rFonts w:ascii="Times New Roman" w:hAnsi="Times New Roman"/>
          <w:i/>
          <w:iCs/>
          <w:color w:val="auto"/>
          <w:spacing w:val="-2"/>
          <w:sz w:val="24"/>
          <w:szCs w:val="24"/>
        </w:rPr>
        <w:t xml:space="preserve"> интереса к новым </w:t>
      </w:r>
      <w:r w:rsidRPr="00D06F8C">
        <w:rPr>
          <w:rFonts w:ascii="Times New Roman" w:hAnsi="Times New Roman"/>
          <w:i/>
          <w:iCs/>
          <w:color w:val="auto"/>
          <w:sz w:val="24"/>
          <w:szCs w:val="24"/>
        </w:rPr>
        <w:t>общим способам решения задач;</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адекватного понимания причин успешности/</w:t>
      </w:r>
      <w:proofErr w:type="spellStart"/>
      <w:r w:rsidRPr="00D06F8C">
        <w:rPr>
          <w:rFonts w:ascii="Times New Roman" w:hAnsi="Times New Roman"/>
          <w:i/>
          <w:iCs/>
          <w:color w:val="auto"/>
          <w:sz w:val="24"/>
          <w:szCs w:val="24"/>
        </w:rPr>
        <w:t>неуспешности</w:t>
      </w:r>
      <w:proofErr w:type="spellEnd"/>
      <w:r w:rsidRPr="00D06F8C">
        <w:rPr>
          <w:rFonts w:ascii="Times New Roman" w:hAnsi="Times New Roman"/>
          <w:i/>
          <w:iCs/>
          <w:color w:val="auto"/>
          <w:sz w:val="24"/>
          <w:szCs w:val="24"/>
        </w:rPr>
        <w:t xml:space="preserve"> учебной деятельности;</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положительной адекватной дифференцированной само</w:t>
      </w:r>
      <w:r w:rsidRPr="00D06F8C">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4"/>
          <w:sz w:val="24"/>
          <w:szCs w:val="24"/>
        </w:rPr>
        <w:lastRenderedPageBreak/>
        <w:t xml:space="preserve">компетентности в реализации основ гражданской </w:t>
      </w:r>
      <w:r w:rsidRPr="00D06F8C">
        <w:rPr>
          <w:rFonts w:ascii="Times New Roman" w:hAnsi="Times New Roman"/>
          <w:i/>
          <w:iCs/>
          <w:color w:val="auto"/>
          <w:sz w:val="24"/>
          <w:szCs w:val="24"/>
        </w:rPr>
        <w:t>идентичности в поступках и деятельности;</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установки на здоровый образ жизни и реализации ее в реальном поведении и поступках;</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D06F8C" w:rsidRPr="00D06F8C" w:rsidRDefault="00D06F8C" w:rsidP="00D06F8C">
      <w:pPr>
        <w:pStyle w:val="a6"/>
        <w:numPr>
          <w:ilvl w:val="0"/>
          <w:numId w:val="2"/>
        </w:numPr>
        <w:spacing w:line="240" w:lineRule="auto"/>
        <w:ind w:left="0"/>
        <w:rPr>
          <w:rFonts w:ascii="Times New Roman" w:hAnsi="Times New Roman"/>
          <w:i/>
          <w:iCs/>
          <w:color w:val="auto"/>
          <w:sz w:val="24"/>
          <w:szCs w:val="24"/>
        </w:rPr>
      </w:pPr>
      <w:proofErr w:type="spellStart"/>
      <w:r w:rsidRPr="00D06F8C">
        <w:rPr>
          <w:rFonts w:ascii="Times New Roman" w:hAnsi="Times New Roman"/>
          <w:i/>
          <w:iCs/>
          <w:color w:val="auto"/>
          <w:sz w:val="24"/>
          <w:szCs w:val="24"/>
        </w:rPr>
        <w:t>эмпатии</w:t>
      </w:r>
      <w:proofErr w:type="spellEnd"/>
      <w:r w:rsidRPr="00D06F8C">
        <w:rPr>
          <w:rFonts w:ascii="Times New Roman" w:hAnsi="Times New Roman"/>
          <w:i/>
          <w:iCs/>
          <w:color w:val="auto"/>
          <w:sz w:val="24"/>
          <w:szCs w:val="24"/>
        </w:rPr>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D06F8C" w:rsidRPr="00D06F8C" w:rsidRDefault="00D06F8C" w:rsidP="00D06F8C">
      <w:pPr>
        <w:pStyle w:val="a6"/>
        <w:spacing w:line="240" w:lineRule="auto"/>
        <w:ind w:left="680" w:firstLine="0"/>
        <w:jc w:val="center"/>
        <w:rPr>
          <w:rFonts w:ascii="Times New Roman" w:hAnsi="Times New Roman"/>
          <w:b/>
          <w:iCs/>
          <w:color w:val="auto"/>
          <w:sz w:val="24"/>
          <w:szCs w:val="24"/>
        </w:rPr>
      </w:pPr>
      <w:bookmarkStart w:id="0" w:name="_GoBack"/>
      <w:proofErr w:type="spellStart"/>
      <w:r w:rsidRPr="00D06F8C">
        <w:rPr>
          <w:rFonts w:ascii="Times New Roman" w:hAnsi="Times New Roman"/>
          <w:b/>
          <w:iCs/>
          <w:color w:val="auto"/>
          <w:sz w:val="24"/>
          <w:szCs w:val="24"/>
        </w:rPr>
        <w:t>Метапредметные</w:t>
      </w:r>
      <w:proofErr w:type="spellEnd"/>
      <w:r w:rsidRPr="00D06F8C">
        <w:rPr>
          <w:rFonts w:ascii="Times New Roman" w:hAnsi="Times New Roman"/>
          <w:b/>
          <w:iCs/>
          <w:color w:val="auto"/>
          <w:sz w:val="24"/>
          <w:szCs w:val="24"/>
        </w:rPr>
        <w:t xml:space="preserve"> результаты</w:t>
      </w:r>
    </w:p>
    <w:bookmarkEnd w:id="0"/>
    <w:p w:rsidR="00D06F8C" w:rsidRPr="00D06F8C" w:rsidRDefault="00D06F8C" w:rsidP="00D06F8C">
      <w:pPr>
        <w:pStyle w:val="4"/>
        <w:spacing w:before="0" w:after="0" w:line="240" w:lineRule="auto"/>
        <w:ind w:firstLine="454"/>
        <w:jc w:val="both"/>
        <w:rPr>
          <w:rFonts w:ascii="Times New Roman" w:hAnsi="Times New Roman" w:cs="Times New Roman"/>
          <w:b/>
          <w:i w:val="0"/>
          <w:color w:val="auto"/>
          <w:sz w:val="24"/>
          <w:szCs w:val="24"/>
        </w:rPr>
      </w:pPr>
      <w:r w:rsidRPr="00D06F8C">
        <w:rPr>
          <w:rFonts w:ascii="Times New Roman" w:hAnsi="Times New Roman" w:cs="Times New Roman"/>
          <w:b/>
          <w:i w:val="0"/>
          <w:color w:val="auto"/>
          <w:sz w:val="24"/>
          <w:szCs w:val="24"/>
        </w:rPr>
        <w:t>Регулятивные УУД:</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color w:val="auto"/>
          <w:sz w:val="24"/>
          <w:szCs w:val="24"/>
        </w:rPr>
        <w:t>Обучающийся научится:</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принимать и сохранять учебную задачу;</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pacing w:val="-4"/>
          <w:sz w:val="24"/>
          <w:szCs w:val="24"/>
        </w:rPr>
        <w:t>учитывать выделенные учителем ориентиры действия в но</w:t>
      </w:r>
      <w:r w:rsidRPr="00D06F8C">
        <w:rPr>
          <w:rFonts w:ascii="Times New Roman" w:hAnsi="Times New Roman"/>
          <w:color w:val="auto"/>
          <w:sz w:val="24"/>
          <w:szCs w:val="24"/>
        </w:rPr>
        <w:t>вом учебном материале в сотрудничестве с учителем;</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планировать свои действия в соответствии с поставленной задачей и условиями ее реализации, в том числе во внутреннем плане;</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pacing w:val="-4"/>
          <w:sz w:val="24"/>
          <w:szCs w:val="24"/>
        </w:rPr>
        <w:t>учитывать установленные правила в планировании и конт</w:t>
      </w:r>
      <w:r w:rsidRPr="00D06F8C">
        <w:rPr>
          <w:rFonts w:ascii="Times New Roman" w:hAnsi="Times New Roman"/>
          <w:color w:val="auto"/>
          <w:sz w:val="24"/>
          <w:szCs w:val="24"/>
        </w:rPr>
        <w:t>роле способа решения;</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осуществлять итоговый и пошаговый контроль по резуль</w:t>
      </w:r>
      <w:r w:rsidRPr="00D06F8C">
        <w:rPr>
          <w:rFonts w:ascii="Times New Roman" w:hAnsi="Times New Roman"/>
          <w:color w:val="auto"/>
          <w:sz w:val="24"/>
          <w:szCs w:val="24"/>
        </w:rPr>
        <w:t>тату;</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 xml:space="preserve">оценивать правильность выполнения действия на уровне </w:t>
      </w:r>
      <w:r w:rsidRPr="00D06F8C">
        <w:rPr>
          <w:rFonts w:ascii="Times New Roman" w:hAnsi="Times New Roman"/>
          <w:color w:val="auto"/>
          <w:spacing w:val="2"/>
          <w:sz w:val="24"/>
          <w:szCs w:val="24"/>
        </w:rPr>
        <w:t>адекватной ретроспективной оценки соответствия результа</w:t>
      </w:r>
      <w:r w:rsidRPr="00D06F8C">
        <w:rPr>
          <w:rFonts w:ascii="Times New Roman" w:hAnsi="Times New Roman"/>
          <w:color w:val="auto"/>
          <w:sz w:val="24"/>
          <w:szCs w:val="24"/>
        </w:rPr>
        <w:t>тов требованиям данной задачи;</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адекватно воспринимать предложения и оценку учите</w:t>
      </w:r>
      <w:r w:rsidRPr="00D06F8C">
        <w:rPr>
          <w:rFonts w:ascii="Times New Roman" w:hAnsi="Times New Roman"/>
          <w:color w:val="auto"/>
          <w:sz w:val="24"/>
          <w:szCs w:val="24"/>
        </w:rPr>
        <w:t>лей, товарищей, родителей и других людей;</w:t>
      </w:r>
    </w:p>
    <w:p w:rsidR="00D06F8C" w:rsidRPr="00D06F8C" w:rsidRDefault="00D06F8C" w:rsidP="00D06F8C">
      <w:pPr>
        <w:pStyle w:val="a6"/>
        <w:numPr>
          <w:ilvl w:val="0"/>
          <w:numId w:val="3"/>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различать способ и результат действия;</w:t>
      </w:r>
    </w:p>
    <w:p w:rsidR="00D06F8C" w:rsidRPr="00D06F8C" w:rsidRDefault="00D06F8C" w:rsidP="00D06F8C">
      <w:pPr>
        <w:pStyle w:val="a6"/>
        <w:numPr>
          <w:ilvl w:val="0"/>
          <w:numId w:val="3"/>
        </w:numPr>
        <w:spacing w:line="240" w:lineRule="auto"/>
        <w:ind w:left="0"/>
        <w:rPr>
          <w:rFonts w:ascii="Times New Roman" w:hAnsi="Times New Roman"/>
          <w:color w:val="auto"/>
          <w:spacing w:val="-4"/>
          <w:sz w:val="24"/>
          <w:szCs w:val="24"/>
        </w:rPr>
      </w:pPr>
      <w:r w:rsidRPr="00D06F8C">
        <w:rPr>
          <w:rFonts w:ascii="Times New Roman" w:hAnsi="Times New Roman"/>
          <w:color w:val="auto"/>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D06F8C">
        <w:rPr>
          <w:rFonts w:ascii="Times New Roman" w:hAnsi="Times New Roman"/>
          <w:color w:val="auto"/>
          <w:sz w:val="24"/>
          <w:szCs w:val="24"/>
        </w:rPr>
        <w:t xml:space="preserve">ошибок, использовать предложения и оценки для создания </w:t>
      </w:r>
      <w:r w:rsidRPr="00D06F8C">
        <w:rPr>
          <w:rFonts w:ascii="Times New Roman" w:hAnsi="Times New Roman"/>
          <w:color w:val="auto"/>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iCs/>
          <w:color w:val="auto"/>
          <w:sz w:val="24"/>
          <w:szCs w:val="24"/>
        </w:rPr>
        <w:t>Обучающийся получит возможность научиться:</w:t>
      </w:r>
    </w:p>
    <w:p w:rsidR="00D06F8C" w:rsidRPr="00D06F8C" w:rsidRDefault="00D06F8C" w:rsidP="00D06F8C">
      <w:pPr>
        <w:pStyle w:val="a6"/>
        <w:numPr>
          <w:ilvl w:val="0"/>
          <w:numId w:val="4"/>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в сотрудничестве с учителем ставить новые учебные задачи;</w:t>
      </w:r>
    </w:p>
    <w:p w:rsidR="00D06F8C" w:rsidRPr="00D06F8C" w:rsidRDefault="00D06F8C" w:rsidP="00D06F8C">
      <w:pPr>
        <w:pStyle w:val="a6"/>
        <w:numPr>
          <w:ilvl w:val="0"/>
          <w:numId w:val="4"/>
        </w:numPr>
        <w:spacing w:line="240" w:lineRule="auto"/>
        <w:ind w:left="0"/>
        <w:rPr>
          <w:rFonts w:ascii="Times New Roman" w:hAnsi="Times New Roman"/>
          <w:i/>
          <w:iCs/>
          <w:color w:val="auto"/>
          <w:spacing w:val="-6"/>
          <w:sz w:val="24"/>
          <w:szCs w:val="24"/>
        </w:rPr>
      </w:pPr>
      <w:r w:rsidRPr="00D06F8C">
        <w:rPr>
          <w:rFonts w:ascii="Times New Roman" w:hAnsi="Times New Roman"/>
          <w:i/>
          <w:iCs/>
          <w:color w:val="auto"/>
          <w:spacing w:val="-6"/>
          <w:sz w:val="24"/>
          <w:szCs w:val="24"/>
        </w:rPr>
        <w:t>преобразовывать практическую задачу в познавательную;</w:t>
      </w:r>
    </w:p>
    <w:p w:rsidR="00D06F8C" w:rsidRPr="00D06F8C" w:rsidRDefault="00D06F8C" w:rsidP="00D06F8C">
      <w:pPr>
        <w:pStyle w:val="a6"/>
        <w:numPr>
          <w:ilvl w:val="0"/>
          <w:numId w:val="4"/>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проявлять познавательную инициативу в учебном сотрудничестве;</w:t>
      </w:r>
    </w:p>
    <w:p w:rsidR="00D06F8C" w:rsidRPr="00D06F8C" w:rsidRDefault="00D06F8C" w:rsidP="00D06F8C">
      <w:pPr>
        <w:pStyle w:val="a6"/>
        <w:numPr>
          <w:ilvl w:val="0"/>
          <w:numId w:val="4"/>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самостоятельно учитывать выделенные учителем ори</w:t>
      </w:r>
      <w:r w:rsidRPr="00D06F8C">
        <w:rPr>
          <w:rFonts w:ascii="Times New Roman" w:hAnsi="Times New Roman"/>
          <w:i/>
          <w:iCs/>
          <w:color w:val="auto"/>
          <w:sz w:val="24"/>
          <w:szCs w:val="24"/>
        </w:rPr>
        <w:t>ентиры действия в новом учебном материале;</w:t>
      </w:r>
    </w:p>
    <w:p w:rsidR="00D06F8C" w:rsidRPr="00D06F8C" w:rsidRDefault="00D06F8C" w:rsidP="00D06F8C">
      <w:pPr>
        <w:pStyle w:val="a6"/>
        <w:numPr>
          <w:ilvl w:val="0"/>
          <w:numId w:val="4"/>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 xml:space="preserve">осуществлять констатирующий и предвосхищающий </w:t>
      </w:r>
      <w:r w:rsidRPr="00D06F8C">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D06F8C" w:rsidRPr="00D06F8C" w:rsidRDefault="00D06F8C" w:rsidP="00D06F8C">
      <w:pPr>
        <w:pStyle w:val="a6"/>
        <w:numPr>
          <w:ilvl w:val="0"/>
          <w:numId w:val="4"/>
        </w:numPr>
        <w:spacing w:line="240" w:lineRule="auto"/>
        <w:ind w:left="0"/>
        <w:rPr>
          <w:rFonts w:ascii="Times New Roman" w:hAnsi="Times New Roman"/>
          <w:iCs/>
          <w:color w:val="auto"/>
          <w:sz w:val="24"/>
          <w:szCs w:val="24"/>
        </w:rPr>
      </w:pPr>
      <w:r w:rsidRPr="00D06F8C">
        <w:rPr>
          <w:rFonts w:ascii="Times New Roman" w:hAnsi="Times New Roman"/>
          <w:i/>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D06F8C" w:rsidRPr="00D06F8C" w:rsidRDefault="00D06F8C" w:rsidP="00D06F8C">
      <w:pPr>
        <w:pStyle w:val="4"/>
        <w:spacing w:before="0" w:after="0" w:line="240" w:lineRule="auto"/>
        <w:ind w:firstLine="454"/>
        <w:jc w:val="both"/>
        <w:rPr>
          <w:rFonts w:ascii="Times New Roman" w:hAnsi="Times New Roman" w:cs="Times New Roman"/>
          <w:b/>
          <w:i w:val="0"/>
          <w:color w:val="auto"/>
          <w:sz w:val="24"/>
          <w:szCs w:val="24"/>
        </w:rPr>
      </w:pPr>
      <w:r w:rsidRPr="00D06F8C">
        <w:rPr>
          <w:rFonts w:ascii="Times New Roman" w:hAnsi="Times New Roman" w:cs="Times New Roman"/>
          <w:b/>
          <w:i w:val="0"/>
          <w:color w:val="auto"/>
          <w:sz w:val="24"/>
          <w:szCs w:val="24"/>
        </w:rPr>
        <w:t>Познавательные УУД:</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color w:val="auto"/>
          <w:sz w:val="24"/>
          <w:szCs w:val="24"/>
        </w:rPr>
        <w:t>Обучающийся научится:</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06F8C">
        <w:rPr>
          <w:rFonts w:ascii="Times New Roman" w:hAnsi="Times New Roman"/>
          <w:color w:val="auto"/>
          <w:spacing w:val="-2"/>
          <w:sz w:val="24"/>
          <w:szCs w:val="24"/>
        </w:rPr>
        <w:t xml:space="preserve">цифровые), в открытом информационном пространстве, в том </w:t>
      </w:r>
      <w:r w:rsidRPr="00D06F8C">
        <w:rPr>
          <w:rFonts w:ascii="Times New Roman" w:hAnsi="Times New Roman"/>
          <w:color w:val="auto"/>
          <w:sz w:val="24"/>
          <w:szCs w:val="24"/>
        </w:rPr>
        <w:t>числе контролируемом пространстве сети Интернет;</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lastRenderedPageBreak/>
        <w:t>осуществлять запись (фиксацию) выборочной информации об окружающем мире и о себе самом, в том числе с помощью инструментов ИКТ;</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pacing w:val="-2"/>
          <w:sz w:val="24"/>
          <w:szCs w:val="24"/>
        </w:rPr>
        <w:t xml:space="preserve">использовать </w:t>
      </w:r>
      <w:proofErr w:type="spellStart"/>
      <w:r w:rsidRPr="00D06F8C">
        <w:rPr>
          <w:rFonts w:ascii="Times New Roman" w:hAnsi="Times New Roman"/>
          <w:color w:val="auto"/>
          <w:spacing w:val="-2"/>
          <w:sz w:val="24"/>
          <w:szCs w:val="24"/>
        </w:rPr>
        <w:t>знаково­символические</w:t>
      </w:r>
      <w:proofErr w:type="spellEnd"/>
      <w:r w:rsidRPr="00D06F8C">
        <w:rPr>
          <w:rFonts w:ascii="Times New Roman" w:hAnsi="Times New Roman"/>
          <w:color w:val="auto"/>
          <w:spacing w:val="-2"/>
          <w:sz w:val="24"/>
          <w:szCs w:val="24"/>
        </w:rPr>
        <w:t xml:space="preserve"> средства, в том чис</w:t>
      </w:r>
      <w:r w:rsidRPr="00D06F8C">
        <w:rPr>
          <w:rFonts w:ascii="Times New Roman" w:hAnsi="Times New Roman"/>
          <w:color w:val="auto"/>
          <w:sz w:val="24"/>
          <w:szCs w:val="24"/>
        </w:rPr>
        <w:t>ле модели (включая виртуальные) и схемы (включая концептуальные), для решения задач;</w:t>
      </w:r>
    </w:p>
    <w:p w:rsidR="00D06F8C" w:rsidRPr="00D06F8C" w:rsidRDefault="00D06F8C" w:rsidP="00D06F8C">
      <w:pPr>
        <w:numPr>
          <w:ilvl w:val="0"/>
          <w:numId w:val="8"/>
        </w:numPr>
        <w:tabs>
          <w:tab w:val="left" w:pos="142"/>
          <w:tab w:val="left" w:leader="dot" w:pos="624"/>
        </w:tabs>
        <w:spacing w:after="0" w:line="240" w:lineRule="auto"/>
        <w:jc w:val="both"/>
        <w:rPr>
          <w:rStyle w:val="Zag11"/>
          <w:rFonts w:ascii="Times New Roman" w:eastAsia="@Arial Unicode MS" w:hAnsi="Times New Roman" w:cs="Times New Roman"/>
          <w:i/>
          <w:sz w:val="24"/>
          <w:szCs w:val="24"/>
        </w:rPr>
      </w:pPr>
      <w:r w:rsidRPr="00D06F8C">
        <w:rPr>
          <w:rStyle w:val="Zag11"/>
          <w:rFonts w:ascii="Times New Roman" w:eastAsia="@Arial Unicode MS" w:hAnsi="Times New Roman" w:cs="Times New Roman"/>
          <w:iCs/>
          <w:sz w:val="24"/>
          <w:szCs w:val="24"/>
        </w:rPr>
        <w:t>проявлять познавательную инициативу в учебном сотрудничестве</w:t>
      </w:r>
      <w:r w:rsidRPr="00D06F8C">
        <w:rPr>
          <w:rStyle w:val="Zag11"/>
          <w:rFonts w:ascii="Times New Roman" w:eastAsia="@Arial Unicode MS" w:hAnsi="Times New Roman" w:cs="Times New Roman"/>
          <w:i/>
          <w:iCs/>
          <w:sz w:val="24"/>
          <w:szCs w:val="24"/>
        </w:rPr>
        <w:t>;</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строить сообщения в устной и письменной форме;</w:t>
      </w:r>
    </w:p>
    <w:p w:rsidR="00D06F8C" w:rsidRPr="00D06F8C" w:rsidRDefault="00D06F8C" w:rsidP="00D06F8C">
      <w:pPr>
        <w:pStyle w:val="a6"/>
        <w:numPr>
          <w:ilvl w:val="0"/>
          <w:numId w:val="8"/>
        </w:numPr>
        <w:spacing w:line="240" w:lineRule="auto"/>
        <w:rPr>
          <w:rFonts w:ascii="Times New Roman" w:hAnsi="Times New Roman"/>
          <w:color w:val="auto"/>
          <w:spacing w:val="-4"/>
          <w:sz w:val="24"/>
          <w:szCs w:val="24"/>
        </w:rPr>
      </w:pPr>
      <w:r w:rsidRPr="00D06F8C">
        <w:rPr>
          <w:rFonts w:ascii="Times New Roman" w:hAnsi="Times New Roman"/>
          <w:color w:val="auto"/>
          <w:spacing w:val="-4"/>
          <w:sz w:val="24"/>
          <w:szCs w:val="24"/>
        </w:rPr>
        <w:t>ориентироваться на разнообразие способов решения задач;</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pacing w:val="-2"/>
          <w:sz w:val="24"/>
          <w:szCs w:val="24"/>
        </w:rPr>
        <w:t>основам смыслового восприятия художественных и позна</w:t>
      </w:r>
      <w:r w:rsidRPr="00D06F8C">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осуществлять анализ объектов с выделением существенных и несущественных признаков;</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осуществлять синтез как составление целого из частей;</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pacing w:val="4"/>
          <w:sz w:val="24"/>
          <w:szCs w:val="24"/>
        </w:rPr>
        <w:t xml:space="preserve">проводить сравнение, </w:t>
      </w:r>
      <w:proofErr w:type="spellStart"/>
      <w:r w:rsidRPr="00D06F8C">
        <w:rPr>
          <w:rFonts w:ascii="Times New Roman" w:hAnsi="Times New Roman"/>
          <w:color w:val="auto"/>
          <w:spacing w:val="4"/>
          <w:sz w:val="24"/>
          <w:szCs w:val="24"/>
        </w:rPr>
        <w:t>сериацию</w:t>
      </w:r>
      <w:proofErr w:type="spellEnd"/>
      <w:r w:rsidRPr="00D06F8C">
        <w:rPr>
          <w:rFonts w:ascii="Times New Roman" w:hAnsi="Times New Roman"/>
          <w:color w:val="auto"/>
          <w:spacing w:val="4"/>
          <w:sz w:val="24"/>
          <w:szCs w:val="24"/>
        </w:rPr>
        <w:t xml:space="preserve"> и классификацию по </w:t>
      </w:r>
      <w:r w:rsidRPr="00D06F8C">
        <w:rPr>
          <w:rFonts w:ascii="Times New Roman" w:hAnsi="Times New Roman"/>
          <w:color w:val="auto"/>
          <w:sz w:val="24"/>
          <w:szCs w:val="24"/>
        </w:rPr>
        <w:t>заданным критериям;</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pacing w:val="2"/>
          <w:sz w:val="24"/>
          <w:szCs w:val="24"/>
        </w:rPr>
        <w:t xml:space="preserve">устанавливать </w:t>
      </w:r>
      <w:proofErr w:type="spellStart"/>
      <w:r w:rsidRPr="00D06F8C">
        <w:rPr>
          <w:rFonts w:ascii="Times New Roman" w:hAnsi="Times New Roman"/>
          <w:color w:val="auto"/>
          <w:spacing w:val="2"/>
          <w:sz w:val="24"/>
          <w:szCs w:val="24"/>
        </w:rPr>
        <w:t>причинно­следственные</w:t>
      </w:r>
      <w:proofErr w:type="spellEnd"/>
      <w:r w:rsidRPr="00D06F8C">
        <w:rPr>
          <w:rFonts w:ascii="Times New Roman" w:hAnsi="Times New Roman"/>
          <w:color w:val="auto"/>
          <w:spacing w:val="2"/>
          <w:sz w:val="24"/>
          <w:szCs w:val="24"/>
        </w:rPr>
        <w:t xml:space="preserve"> связи в изучае</w:t>
      </w:r>
      <w:r w:rsidRPr="00D06F8C">
        <w:rPr>
          <w:rFonts w:ascii="Times New Roman" w:hAnsi="Times New Roman"/>
          <w:color w:val="auto"/>
          <w:sz w:val="24"/>
          <w:szCs w:val="24"/>
        </w:rPr>
        <w:t>мом круге явлений;</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обобщать, т.</w:t>
      </w:r>
      <w:r w:rsidRPr="00D06F8C">
        <w:rPr>
          <w:rFonts w:ascii="Times New Roman" w:hAnsi="Times New Roman"/>
          <w:color w:val="auto"/>
          <w:sz w:val="24"/>
          <w:szCs w:val="24"/>
        </w:rPr>
        <w:t> </w:t>
      </w:r>
      <w:r w:rsidRPr="00D06F8C">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устанавливать аналогии;</w:t>
      </w:r>
    </w:p>
    <w:p w:rsidR="00D06F8C" w:rsidRPr="00D06F8C" w:rsidRDefault="00D06F8C" w:rsidP="00D06F8C">
      <w:pPr>
        <w:pStyle w:val="a6"/>
        <w:numPr>
          <w:ilvl w:val="0"/>
          <w:numId w:val="8"/>
        </w:numPr>
        <w:spacing w:line="240" w:lineRule="auto"/>
        <w:rPr>
          <w:rFonts w:ascii="Times New Roman" w:hAnsi="Times New Roman"/>
          <w:color w:val="auto"/>
          <w:sz w:val="24"/>
          <w:szCs w:val="24"/>
        </w:rPr>
      </w:pPr>
      <w:r w:rsidRPr="00D06F8C">
        <w:rPr>
          <w:rFonts w:ascii="Times New Roman" w:hAnsi="Times New Roman"/>
          <w:color w:val="auto"/>
          <w:sz w:val="24"/>
          <w:szCs w:val="24"/>
        </w:rPr>
        <w:t>владеть рядом общих приемов решения задач.</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iCs/>
          <w:color w:val="auto"/>
          <w:sz w:val="24"/>
          <w:szCs w:val="24"/>
        </w:rPr>
        <w:t>Обучающийся получит возможность научиться:</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осуществлять расширенный поиск информации с использованием ресурсов библиотек и сети Интернет;</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создавать и преобразовывать модели и схемы для решения задач;</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осознанно и произвольно строить сообщения в устной и письменной форме;</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 xml:space="preserve">осуществлять сравнение, </w:t>
      </w:r>
      <w:proofErr w:type="spellStart"/>
      <w:r w:rsidRPr="00D06F8C">
        <w:rPr>
          <w:rFonts w:ascii="Times New Roman" w:hAnsi="Times New Roman"/>
          <w:i/>
          <w:iCs/>
          <w:color w:val="auto"/>
          <w:sz w:val="24"/>
          <w:szCs w:val="24"/>
        </w:rPr>
        <w:t>сериацию</w:t>
      </w:r>
      <w:proofErr w:type="spellEnd"/>
      <w:r w:rsidRPr="00D06F8C">
        <w:rPr>
          <w:rFonts w:ascii="Times New Roman" w:hAnsi="Times New Roman"/>
          <w:i/>
          <w:iCs/>
          <w:color w:val="auto"/>
          <w:sz w:val="24"/>
          <w:szCs w:val="24"/>
        </w:rPr>
        <w:t xml:space="preserve"> и классификацию, самостоятельно выбирая основания и критерии для указанных логических операций;</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z w:val="24"/>
          <w:szCs w:val="24"/>
        </w:rPr>
        <w:t xml:space="preserve">строить логическое рассуждение, включающее установление </w:t>
      </w:r>
      <w:proofErr w:type="spellStart"/>
      <w:r w:rsidRPr="00D06F8C">
        <w:rPr>
          <w:rFonts w:ascii="Times New Roman" w:hAnsi="Times New Roman"/>
          <w:i/>
          <w:iCs/>
          <w:color w:val="auto"/>
          <w:sz w:val="24"/>
          <w:szCs w:val="24"/>
        </w:rPr>
        <w:t>причинно­следственных</w:t>
      </w:r>
      <w:proofErr w:type="spellEnd"/>
      <w:r w:rsidRPr="00D06F8C">
        <w:rPr>
          <w:rFonts w:ascii="Times New Roman" w:hAnsi="Times New Roman"/>
          <w:i/>
          <w:iCs/>
          <w:color w:val="auto"/>
          <w:sz w:val="24"/>
          <w:szCs w:val="24"/>
        </w:rPr>
        <w:t xml:space="preserve"> связей;</w:t>
      </w:r>
    </w:p>
    <w:p w:rsidR="00D06F8C" w:rsidRPr="00D06F8C" w:rsidRDefault="00D06F8C" w:rsidP="00D06F8C">
      <w:pPr>
        <w:pStyle w:val="a6"/>
        <w:numPr>
          <w:ilvl w:val="0"/>
          <w:numId w:val="5"/>
        </w:numPr>
        <w:spacing w:line="240" w:lineRule="auto"/>
        <w:ind w:left="0"/>
        <w:rPr>
          <w:rFonts w:ascii="Times New Roman" w:hAnsi="Times New Roman"/>
          <w:i/>
          <w:iCs/>
          <w:color w:val="auto"/>
          <w:sz w:val="24"/>
          <w:szCs w:val="24"/>
        </w:rPr>
      </w:pPr>
      <w:r w:rsidRPr="00D06F8C">
        <w:rPr>
          <w:rFonts w:ascii="Times New Roman" w:hAnsi="Times New Roman"/>
          <w:i/>
          <w:iCs/>
          <w:color w:val="auto"/>
          <w:spacing w:val="2"/>
          <w:sz w:val="24"/>
          <w:szCs w:val="24"/>
        </w:rPr>
        <w:t xml:space="preserve">произвольно и осознанно владеть общими приемами </w:t>
      </w:r>
      <w:r w:rsidRPr="00D06F8C">
        <w:rPr>
          <w:rFonts w:ascii="Times New Roman" w:hAnsi="Times New Roman"/>
          <w:i/>
          <w:iCs/>
          <w:color w:val="auto"/>
          <w:sz w:val="24"/>
          <w:szCs w:val="24"/>
        </w:rPr>
        <w:t>решения задач.</w:t>
      </w:r>
    </w:p>
    <w:p w:rsidR="00D06F8C" w:rsidRPr="00D06F8C" w:rsidRDefault="00D06F8C" w:rsidP="00D06F8C">
      <w:pPr>
        <w:pStyle w:val="4"/>
        <w:spacing w:before="0" w:after="0" w:line="240" w:lineRule="auto"/>
        <w:ind w:firstLine="454"/>
        <w:jc w:val="both"/>
        <w:rPr>
          <w:rFonts w:ascii="Times New Roman" w:hAnsi="Times New Roman" w:cs="Times New Roman"/>
          <w:b/>
          <w:i w:val="0"/>
          <w:color w:val="auto"/>
          <w:sz w:val="24"/>
          <w:szCs w:val="24"/>
        </w:rPr>
      </w:pPr>
      <w:r w:rsidRPr="00D06F8C">
        <w:rPr>
          <w:rFonts w:ascii="Times New Roman" w:hAnsi="Times New Roman" w:cs="Times New Roman"/>
          <w:b/>
          <w:i w:val="0"/>
          <w:color w:val="auto"/>
          <w:sz w:val="24"/>
          <w:szCs w:val="24"/>
        </w:rPr>
        <w:t>Коммуникативные УУД:</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color w:val="auto"/>
          <w:sz w:val="24"/>
          <w:szCs w:val="24"/>
        </w:rPr>
        <w:t>Обучающийся научится:</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адекватно использовать коммуникативные, прежде все</w:t>
      </w:r>
      <w:r w:rsidRPr="00D06F8C">
        <w:rPr>
          <w:rFonts w:ascii="Times New Roman" w:hAnsi="Times New Roman"/>
          <w:color w:val="auto"/>
          <w:sz w:val="24"/>
          <w:szCs w:val="24"/>
        </w:rPr>
        <w:t xml:space="preserve">го </w:t>
      </w:r>
      <w:r w:rsidRPr="00D06F8C">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D06F8C">
        <w:rPr>
          <w:rFonts w:ascii="Times New Roman" w:hAnsi="Times New Roman"/>
          <w:color w:val="auto"/>
          <w:spacing w:val="2"/>
          <w:sz w:val="24"/>
          <w:szCs w:val="24"/>
        </w:rPr>
        <w:t xml:space="preserve">ле сопровождая его аудиовизуальной поддержкой), владеть </w:t>
      </w:r>
      <w:r w:rsidRPr="00D06F8C">
        <w:rPr>
          <w:rFonts w:ascii="Times New Roman" w:hAnsi="Times New Roman"/>
          <w:color w:val="auto"/>
          <w:sz w:val="24"/>
          <w:szCs w:val="24"/>
        </w:rPr>
        <w:t>диалогической формой коммуникации, используя в том чис</w:t>
      </w:r>
      <w:r w:rsidRPr="00D06F8C">
        <w:rPr>
          <w:rFonts w:ascii="Times New Roman" w:hAnsi="Times New Roman"/>
          <w:color w:val="auto"/>
          <w:spacing w:val="2"/>
          <w:sz w:val="24"/>
          <w:szCs w:val="24"/>
        </w:rPr>
        <w:t>ле средства и инструменты ИКТ и дистанционного обще</w:t>
      </w:r>
      <w:r w:rsidRPr="00D06F8C">
        <w:rPr>
          <w:rFonts w:ascii="Times New Roman" w:hAnsi="Times New Roman"/>
          <w:color w:val="auto"/>
          <w:sz w:val="24"/>
          <w:szCs w:val="24"/>
        </w:rPr>
        <w:t>ния;</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lastRenderedPageBreak/>
        <w:t>формулировать собственное мнение и позицию;</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pacing w:val="2"/>
          <w:sz w:val="24"/>
          <w:szCs w:val="24"/>
        </w:rPr>
        <w:t>договариваться и приходить к общему решению в со</w:t>
      </w:r>
      <w:r w:rsidRPr="00D06F8C">
        <w:rPr>
          <w:rFonts w:ascii="Times New Roman" w:hAnsi="Times New Roman"/>
          <w:color w:val="auto"/>
          <w:sz w:val="24"/>
          <w:szCs w:val="24"/>
        </w:rPr>
        <w:t>вместной деятельности, в том числе в ситуации столкновения интересов;</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строить понятные для партнера высказывания, учитывающие, что партнер знает и видит, а что нет;</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задавать вопросы;</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контролировать действия партнера;</w:t>
      </w:r>
    </w:p>
    <w:p w:rsidR="00D06F8C" w:rsidRPr="00D06F8C" w:rsidRDefault="00D06F8C" w:rsidP="00D06F8C">
      <w:pPr>
        <w:pStyle w:val="a6"/>
        <w:numPr>
          <w:ilvl w:val="0"/>
          <w:numId w:val="6"/>
        </w:numPr>
        <w:spacing w:line="240" w:lineRule="auto"/>
        <w:ind w:left="0"/>
        <w:rPr>
          <w:rFonts w:ascii="Times New Roman" w:hAnsi="Times New Roman"/>
          <w:color w:val="auto"/>
          <w:sz w:val="24"/>
          <w:szCs w:val="24"/>
        </w:rPr>
      </w:pPr>
      <w:r w:rsidRPr="00D06F8C">
        <w:rPr>
          <w:rFonts w:ascii="Times New Roman" w:hAnsi="Times New Roman"/>
          <w:color w:val="auto"/>
          <w:sz w:val="24"/>
          <w:szCs w:val="24"/>
        </w:rPr>
        <w:t>использовать речь для регуляции своего действия;</w:t>
      </w:r>
    </w:p>
    <w:p w:rsidR="00D06F8C" w:rsidRPr="00D06F8C" w:rsidRDefault="00D06F8C" w:rsidP="00D06F8C">
      <w:pPr>
        <w:pStyle w:val="a6"/>
        <w:numPr>
          <w:ilvl w:val="0"/>
          <w:numId w:val="6"/>
        </w:numPr>
        <w:spacing w:line="240" w:lineRule="auto"/>
        <w:ind w:left="0"/>
        <w:rPr>
          <w:rFonts w:ascii="Times New Roman" w:hAnsi="Times New Roman"/>
          <w:iCs/>
          <w:color w:val="auto"/>
          <w:sz w:val="24"/>
          <w:szCs w:val="24"/>
        </w:rPr>
      </w:pPr>
      <w:r w:rsidRPr="00D06F8C">
        <w:rPr>
          <w:rFonts w:ascii="Times New Roman" w:hAnsi="Times New Roman"/>
          <w:color w:val="auto"/>
          <w:spacing w:val="2"/>
          <w:sz w:val="24"/>
          <w:szCs w:val="24"/>
        </w:rPr>
        <w:t xml:space="preserve">адекватно использовать речевые средства для решения </w:t>
      </w:r>
      <w:r w:rsidRPr="00D06F8C">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D06F8C" w:rsidRPr="00D06F8C" w:rsidRDefault="00D06F8C" w:rsidP="00D06F8C">
      <w:pPr>
        <w:pStyle w:val="a4"/>
        <w:spacing w:line="240" w:lineRule="auto"/>
        <w:ind w:firstLine="454"/>
        <w:rPr>
          <w:rFonts w:ascii="Times New Roman" w:hAnsi="Times New Roman"/>
          <w:b/>
          <w:color w:val="auto"/>
          <w:sz w:val="24"/>
          <w:szCs w:val="24"/>
        </w:rPr>
      </w:pPr>
      <w:r w:rsidRPr="00D06F8C">
        <w:rPr>
          <w:rFonts w:ascii="Times New Roman" w:hAnsi="Times New Roman"/>
          <w:b/>
          <w:iCs/>
          <w:color w:val="auto"/>
          <w:sz w:val="24"/>
          <w:szCs w:val="24"/>
        </w:rPr>
        <w:t>Обучающийся получит возможность научиться:</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pacing w:val="2"/>
          <w:sz w:val="24"/>
          <w:szCs w:val="24"/>
        </w:rPr>
        <w:t>учитывать и координировать в сотрудничестве по</w:t>
      </w:r>
      <w:r w:rsidRPr="00D06F8C">
        <w:rPr>
          <w:rFonts w:ascii="Times New Roman" w:hAnsi="Times New Roman"/>
          <w:i/>
          <w:iCs/>
          <w:color w:val="auto"/>
          <w:sz w:val="24"/>
          <w:szCs w:val="24"/>
        </w:rPr>
        <w:t>зиции других людей, отличные от собственной;</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учитывать разные мнения и интересы и обосновывать собственную позицию;</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понимать относительность мнений и подходов к решению проблемы;</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продуктивно содействовать разрешению конфликтов на основе учета интересов и позиций всех участников;</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партнером;</w:t>
      </w:r>
    </w:p>
    <w:p w:rsidR="00D06F8C" w:rsidRPr="00D06F8C" w:rsidRDefault="00D06F8C" w:rsidP="00D06F8C">
      <w:pPr>
        <w:pStyle w:val="a6"/>
        <w:numPr>
          <w:ilvl w:val="0"/>
          <w:numId w:val="7"/>
        </w:numPr>
        <w:spacing w:line="240" w:lineRule="auto"/>
        <w:ind w:left="0"/>
        <w:rPr>
          <w:rFonts w:ascii="Times New Roman" w:hAnsi="Times New Roman"/>
          <w:i/>
          <w:color w:val="auto"/>
          <w:sz w:val="24"/>
          <w:szCs w:val="24"/>
        </w:rPr>
      </w:pPr>
      <w:r w:rsidRPr="00D06F8C">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D06F8C" w:rsidRPr="00D06F8C" w:rsidRDefault="00D06F8C" w:rsidP="00D06F8C">
      <w:pPr>
        <w:pStyle w:val="ParagraphStyle"/>
        <w:tabs>
          <w:tab w:val="left" w:pos="870"/>
        </w:tabs>
        <w:jc w:val="both"/>
        <w:rPr>
          <w:rFonts w:ascii="Times New Roman" w:hAnsi="Times New Roman" w:cs="Times New Roman"/>
          <w:iCs/>
        </w:rPr>
      </w:pPr>
      <w:r w:rsidRPr="00D06F8C">
        <w:rPr>
          <w:rFonts w:ascii="Times New Roman" w:hAnsi="Times New Roman" w:cs="Times New Roman"/>
          <w:i/>
          <w:iCs/>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D06F8C">
        <w:rPr>
          <w:rFonts w:ascii="Times New Roman" w:hAnsi="Times New Roman" w:cs="Times New Roman"/>
          <w:iCs/>
        </w:rPr>
        <w:t>.</w:t>
      </w:r>
    </w:p>
    <w:p w:rsidR="00D06F8C" w:rsidRPr="00D06F8C" w:rsidRDefault="00D06F8C" w:rsidP="00D06F8C">
      <w:pPr>
        <w:pStyle w:val="ParagraphStyle"/>
        <w:tabs>
          <w:tab w:val="left" w:pos="870"/>
        </w:tabs>
        <w:jc w:val="center"/>
        <w:rPr>
          <w:rFonts w:ascii="Times New Roman" w:hAnsi="Times New Roman" w:cs="Times New Roman"/>
          <w:b/>
          <w:bCs/>
          <w:iCs/>
        </w:rPr>
      </w:pPr>
      <w:r w:rsidRPr="00D06F8C">
        <w:rPr>
          <w:rFonts w:ascii="Times New Roman" w:hAnsi="Times New Roman" w:cs="Times New Roman"/>
          <w:b/>
          <w:bCs/>
          <w:iCs/>
        </w:rPr>
        <w:t xml:space="preserve">Предметные </w:t>
      </w:r>
      <w:r w:rsidRPr="00D06F8C">
        <w:rPr>
          <w:rFonts w:ascii="Times New Roman" w:hAnsi="Times New Roman" w:cs="Times New Roman"/>
          <w:b/>
        </w:rPr>
        <w:t>результаты</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xml:space="preserve">В результате изучения предмета литературное чтение обучающиеся: </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xml:space="preserve">- осознают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w:t>
      </w:r>
      <w:r w:rsidRPr="00D06F8C">
        <w:rPr>
          <w:sz w:val="24"/>
          <w:szCs w:val="24"/>
        </w:rPr>
        <w:softHyphen/>
        <w:t xml:space="preserve"> нравственной отзывчивости.</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xml:space="preserve">-будут учиться </w:t>
      </w:r>
      <w:proofErr w:type="gramStart"/>
      <w:r w:rsidRPr="00D06F8C">
        <w:rPr>
          <w:sz w:val="24"/>
          <w:szCs w:val="24"/>
        </w:rPr>
        <w:t>полноценно</w:t>
      </w:r>
      <w:proofErr w:type="gramEnd"/>
      <w:r w:rsidRPr="00D06F8C">
        <w:rPr>
          <w:sz w:val="24"/>
          <w:szCs w:val="24"/>
        </w:rPr>
        <w:t xml:space="preserve"> воспринимать художественную литературу, воспроизводить в воображении словесные художественные образы, эмоционально отзываться на прочитанное, высказывать свою точку зрения и уважать мнение собеседника. </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получат возможность 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 научатся соотносить собственный жизненный опыт с художественными впечатлениями.</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lastRenderedPageBreak/>
        <w:t xml:space="preserve">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xml:space="preserve">- научатся декламировать (читать наизусть) стихотворные произведения. </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 xml:space="preserve">-приобретут первичные умения работы с учебной и научно-популярной литературой, будут </w:t>
      </w:r>
      <w:proofErr w:type="gramStart"/>
      <w:r w:rsidRPr="00D06F8C">
        <w:rPr>
          <w:sz w:val="24"/>
          <w:szCs w:val="24"/>
        </w:rPr>
        <w:t>находить</w:t>
      </w:r>
      <w:proofErr w:type="gramEnd"/>
      <w:r w:rsidRPr="00D06F8C">
        <w:rPr>
          <w:sz w:val="24"/>
          <w:szCs w:val="24"/>
        </w:rPr>
        <w:t xml:space="preserve"> и использовать информацию для практической работы.</w:t>
      </w:r>
    </w:p>
    <w:p w:rsidR="00D06F8C" w:rsidRPr="00D06F8C" w:rsidRDefault="00D06F8C" w:rsidP="00D06F8C">
      <w:pPr>
        <w:pStyle w:val="6"/>
        <w:shd w:val="clear" w:color="auto" w:fill="auto"/>
        <w:spacing w:before="0" w:after="0" w:line="240" w:lineRule="auto"/>
        <w:ind w:left="20" w:right="20" w:firstLine="720"/>
        <w:jc w:val="both"/>
        <w:rPr>
          <w:sz w:val="24"/>
          <w:szCs w:val="24"/>
        </w:rPr>
      </w:pPr>
      <w:r w:rsidRPr="00D06F8C">
        <w:rPr>
          <w:sz w:val="24"/>
          <w:szCs w:val="24"/>
        </w:rPr>
        <w:t>-овладеют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D06F8C" w:rsidRPr="00D06F8C" w:rsidRDefault="00D06F8C" w:rsidP="00D06F8C">
      <w:pPr>
        <w:ind w:right="20"/>
        <w:jc w:val="both"/>
        <w:rPr>
          <w:rFonts w:ascii="Times New Roman" w:hAnsi="Times New Roman" w:cs="Times New Roman"/>
          <w:b/>
          <w:sz w:val="24"/>
          <w:szCs w:val="24"/>
        </w:rPr>
      </w:pPr>
    </w:p>
    <w:p w:rsidR="00D06F8C" w:rsidRPr="00D06F8C" w:rsidRDefault="00D06F8C" w:rsidP="00D06F8C">
      <w:pPr>
        <w:pStyle w:val="a3"/>
        <w:spacing w:before="0" w:beforeAutospacing="0" w:after="0" w:afterAutospacing="0"/>
        <w:jc w:val="both"/>
        <w:rPr>
          <w:b/>
          <w:color w:val="000000"/>
        </w:rPr>
      </w:pPr>
      <w:r w:rsidRPr="00D06F8C">
        <w:rPr>
          <w:b/>
          <w:color w:val="000000"/>
        </w:rPr>
        <w:t>Виды речевой и читательской деятельности</w:t>
      </w:r>
    </w:p>
    <w:p w:rsidR="00D06F8C" w:rsidRPr="00D06F8C" w:rsidRDefault="00D06F8C" w:rsidP="00D06F8C">
      <w:pPr>
        <w:pStyle w:val="a3"/>
        <w:spacing w:before="0" w:beforeAutospacing="0" w:after="0" w:afterAutospacing="0"/>
        <w:jc w:val="both"/>
        <w:rPr>
          <w:b/>
          <w:color w:val="000000"/>
        </w:rPr>
      </w:pPr>
      <w:r w:rsidRPr="00D06F8C">
        <w:rPr>
          <w:b/>
          <w:color w:val="000000"/>
        </w:rPr>
        <w:t>Обучающиеся научатся:</w:t>
      </w:r>
    </w:p>
    <w:p w:rsidR="00D06F8C" w:rsidRPr="00D06F8C" w:rsidRDefault="00D06F8C" w:rsidP="00D06F8C">
      <w:pPr>
        <w:autoSpaceDE w:val="0"/>
        <w:autoSpaceDN w:val="0"/>
        <w:adjustRightInd w:val="0"/>
        <w:jc w:val="both"/>
        <w:rPr>
          <w:rFonts w:ascii="Times New Roman" w:hAnsi="Times New Roman" w:cs="Times New Roman"/>
          <w:color w:val="6C6C6C"/>
          <w:sz w:val="24"/>
          <w:szCs w:val="24"/>
        </w:rPr>
      </w:pPr>
      <w:r w:rsidRPr="00D06F8C">
        <w:rPr>
          <w:rFonts w:ascii="Times New Roman" w:hAnsi="Times New Roman" w:cs="Times New Roman"/>
          <w:color w:val="000000"/>
          <w:sz w:val="24"/>
          <w:szCs w:val="24"/>
        </w:rPr>
        <w:t>- воспринимать на слух различные виды текстов (художественные, научно-познавательные, учебные, справочные);</w:t>
      </w:r>
    </w:p>
    <w:p w:rsidR="00D06F8C" w:rsidRPr="00D06F8C" w:rsidRDefault="00D06F8C" w:rsidP="00D06F8C">
      <w:pPr>
        <w:autoSpaceDE w:val="0"/>
        <w:autoSpaceDN w:val="0"/>
        <w:adjustRightInd w:val="0"/>
        <w:jc w:val="both"/>
        <w:rPr>
          <w:rFonts w:ascii="Times New Roman" w:hAnsi="Times New Roman" w:cs="Times New Roman"/>
          <w:color w:val="6C6C6C"/>
          <w:sz w:val="24"/>
          <w:szCs w:val="24"/>
        </w:rPr>
      </w:pPr>
      <w:r w:rsidRPr="00D06F8C">
        <w:rPr>
          <w:rFonts w:ascii="Times New Roman" w:hAnsi="Times New Roman" w:cs="Times New Roman"/>
          <w:color w:val="6C6C6C"/>
          <w:sz w:val="24"/>
          <w:szCs w:val="24"/>
        </w:rPr>
        <w:t xml:space="preserve">- </w:t>
      </w:r>
      <w:r w:rsidRPr="00D06F8C">
        <w:rPr>
          <w:rFonts w:ascii="Times New Roman" w:hAnsi="Times New Roman" w:cs="Times New Roman"/>
          <w:color w:val="000000"/>
          <w:sz w:val="24"/>
          <w:szCs w:val="24"/>
        </w:rPr>
        <w:t>осознавать цели изучения темы, представленной на шмуцтитулах, толковать их в соответствии с изучаемым материалом под руководством учителя</w:t>
      </w:r>
      <w:proofErr w:type="gramStart"/>
      <w:r w:rsidRPr="00D06F8C">
        <w:rPr>
          <w:rFonts w:ascii="Times New Roman" w:hAnsi="Times New Roman" w:cs="Times New Roman"/>
          <w:color w:val="000000"/>
          <w:sz w:val="24"/>
          <w:szCs w:val="24"/>
        </w:rPr>
        <w:t>;</w:t>
      </w:r>
      <w:r w:rsidRPr="00D06F8C">
        <w:rPr>
          <w:rFonts w:ascii="Times New Roman" w:hAnsi="Times New Roman" w:cs="Times New Roman"/>
          <w:color w:val="6C6C6C"/>
          <w:sz w:val="24"/>
          <w:szCs w:val="24"/>
        </w:rPr>
        <w:t xml:space="preserve"> - -- </w:t>
      </w:r>
      <w:proofErr w:type="gramEnd"/>
      <w:r w:rsidRPr="00D06F8C">
        <w:rPr>
          <w:rFonts w:ascii="Times New Roman" w:hAnsi="Times New Roman" w:cs="Times New Roman"/>
          <w:color w:val="000000"/>
          <w:sz w:val="24"/>
          <w:szCs w:val="24"/>
        </w:rPr>
        <w:t>читать по слогам и целыми словами с постепенным увеличением скорости чтения, понимать смысл прочитанного;</w:t>
      </w:r>
    </w:p>
    <w:p w:rsidR="00D06F8C" w:rsidRPr="00D06F8C" w:rsidRDefault="00D06F8C" w:rsidP="00D06F8C">
      <w:pPr>
        <w:autoSpaceDE w:val="0"/>
        <w:autoSpaceDN w:val="0"/>
        <w:adjustRightInd w:val="0"/>
        <w:jc w:val="both"/>
        <w:rPr>
          <w:rFonts w:ascii="Times New Roman" w:hAnsi="Times New Roman" w:cs="Times New Roman"/>
          <w:color w:val="6C6C6C"/>
          <w:sz w:val="24"/>
          <w:szCs w:val="24"/>
        </w:rPr>
      </w:pPr>
      <w:r w:rsidRPr="00D06F8C">
        <w:rPr>
          <w:rFonts w:ascii="Times New Roman" w:hAnsi="Times New Roman" w:cs="Times New Roman"/>
          <w:color w:val="6C6C6C"/>
          <w:sz w:val="24"/>
          <w:szCs w:val="24"/>
        </w:rPr>
        <w:t xml:space="preserve">- </w:t>
      </w:r>
      <w:r w:rsidRPr="00D06F8C">
        <w:rPr>
          <w:rFonts w:ascii="Times New Roman" w:hAnsi="Times New Roman" w:cs="Times New Roman"/>
          <w:color w:val="000000"/>
          <w:sz w:val="24"/>
          <w:szCs w:val="24"/>
        </w:rPr>
        <w:t xml:space="preserve">читать различные книги, осуществлять выбор книги для самостоятельного чтения по названию, оглавлению, обложке; различать понятия </w:t>
      </w:r>
      <w:r w:rsidRPr="00D06F8C">
        <w:rPr>
          <w:rFonts w:ascii="Times New Roman" w:hAnsi="Times New Roman" w:cs="Times New Roman"/>
          <w:i/>
          <w:iCs/>
          <w:color w:val="000000"/>
          <w:sz w:val="24"/>
          <w:szCs w:val="24"/>
        </w:rPr>
        <w:t xml:space="preserve">добро </w:t>
      </w:r>
      <w:r w:rsidRPr="00D06F8C">
        <w:rPr>
          <w:rFonts w:ascii="Times New Roman" w:hAnsi="Times New Roman" w:cs="Times New Roman"/>
          <w:color w:val="000000"/>
          <w:sz w:val="24"/>
          <w:szCs w:val="24"/>
        </w:rPr>
        <w:t xml:space="preserve">и </w:t>
      </w:r>
      <w:r w:rsidRPr="00D06F8C">
        <w:rPr>
          <w:rFonts w:ascii="Times New Roman" w:hAnsi="Times New Roman" w:cs="Times New Roman"/>
          <w:i/>
          <w:iCs/>
          <w:color w:val="000000"/>
          <w:sz w:val="24"/>
          <w:szCs w:val="24"/>
        </w:rPr>
        <w:t xml:space="preserve">зло </w:t>
      </w:r>
      <w:r w:rsidRPr="00D06F8C">
        <w:rPr>
          <w:rFonts w:ascii="Times New Roman" w:hAnsi="Times New Roman" w:cs="Times New Roman"/>
          <w:color w:val="000000"/>
          <w:sz w:val="24"/>
          <w:szCs w:val="24"/>
        </w:rPr>
        <w:t>на основе прочитанных рассказов и сказок;</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6C6C6C"/>
          <w:sz w:val="24"/>
          <w:szCs w:val="24"/>
        </w:rPr>
        <w:t xml:space="preserve">- </w:t>
      </w:r>
      <w:r w:rsidRPr="00D06F8C">
        <w:rPr>
          <w:rFonts w:ascii="Times New Roman" w:hAnsi="Times New Roman" w:cs="Times New Roman"/>
          <w:color w:val="000000"/>
          <w:sz w:val="24"/>
          <w:szCs w:val="24"/>
        </w:rPr>
        <w:t>принимать участие в коллективных беседах по прочитанным, прослушанным произведениям; отвечать на вопросы по их содержанию;</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xml:space="preserve">- отвечать на вопрос: «Почему автор дал своему произведению такое название?»; «Чем тебе запомнился тот или иной герой произведения?»; </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различать научно-познавательный и художественный тексты;</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выявлять их особенности под руководством учителя;</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анализировать с помощью учителя (о каком предмете идёт речь, как догадались) загадки, сопоставлять их с отгадками;</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читать и понимать смысл пословиц и поговорок, воспринимать их как народную мудрость, соотносить содержание произведения с пословицей и поговоркой.</w:t>
      </w:r>
    </w:p>
    <w:p w:rsidR="00D06F8C" w:rsidRPr="00D06F8C" w:rsidRDefault="00D06F8C" w:rsidP="00D06F8C">
      <w:pPr>
        <w:autoSpaceDE w:val="0"/>
        <w:autoSpaceDN w:val="0"/>
        <w:adjustRightInd w:val="0"/>
        <w:jc w:val="both"/>
        <w:rPr>
          <w:rFonts w:ascii="Times New Roman" w:hAnsi="Times New Roman" w:cs="Times New Roman"/>
          <w:b/>
          <w:bCs/>
          <w:i/>
          <w:iCs/>
          <w:color w:val="000000"/>
          <w:sz w:val="24"/>
          <w:szCs w:val="24"/>
        </w:rPr>
      </w:pPr>
      <w:proofErr w:type="gramStart"/>
      <w:r w:rsidRPr="00D06F8C">
        <w:rPr>
          <w:rFonts w:ascii="Times New Roman" w:hAnsi="Times New Roman" w:cs="Times New Roman"/>
          <w:b/>
          <w:bCs/>
          <w:i/>
          <w:iCs/>
          <w:color w:val="000000"/>
          <w:sz w:val="24"/>
          <w:szCs w:val="24"/>
        </w:rPr>
        <w:t>Обучающиеся</w:t>
      </w:r>
      <w:proofErr w:type="gramEnd"/>
      <w:r w:rsidRPr="00D06F8C">
        <w:rPr>
          <w:rFonts w:ascii="Times New Roman" w:hAnsi="Times New Roman" w:cs="Times New Roman"/>
          <w:b/>
          <w:bCs/>
          <w:i/>
          <w:iCs/>
          <w:color w:val="000000"/>
          <w:sz w:val="24"/>
          <w:szCs w:val="24"/>
        </w:rPr>
        <w:t xml:space="preserve"> получат возможность научиться:</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lastRenderedPageBreak/>
        <w:t>- читать, соблюдая орфоэпические и интонационные нормы чтения;</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xml:space="preserve">- читать целыми словами с постепенным увеличением скорости чтения; </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при чтении отражать настроение автора;</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ориентироваться в учебной книге, её элементах;</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находить сходные элементы в книге художественной;</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просматривать и выбирать книги для самостоятельного чтения и поиска нужной информации (справочная литература) по совету взрослых;</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фиксировать свои читательские успехи в рабочей тетради</w:t>
      </w:r>
      <w:proofErr w:type="gramStart"/>
      <w:r w:rsidRPr="00D06F8C">
        <w:rPr>
          <w:rFonts w:ascii="Times New Roman" w:hAnsi="Times New Roman" w:cs="Times New Roman"/>
          <w:i/>
          <w:iCs/>
          <w:color w:val="000000"/>
          <w:sz w:val="24"/>
          <w:szCs w:val="24"/>
        </w:rPr>
        <w:t>.</w:t>
      </w:r>
      <w:proofErr w:type="gramEnd"/>
      <w:r w:rsidRPr="00D06F8C">
        <w:rPr>
          <w:rFonts w:ascii="Times New Roman" w:hAnsi="Times New Roman" w:cs="Times New Roman"/>
          <w:i/>
          <w:iCs/>
          <w:color w:val="000000"/>
          <w:sz w:val="24"/>
          <w:szCs w:val="24"/>
        </w:rPr>
        <w:t xml:space="preserve"> </w:t>
      </w:r>
      <w:proofErr w:type="gramStart"/>
      <w:r w:rsidRPr="00D06F8C">
        <w:rPr>
          <w:rFonts w:ascii="Times New Roman" w:hAnsi="Times New Roman" w:cs="Times New Roman"/>
          <w:i/>
          <w:iCs/>
          <w:color w:val="000000"/>
          <w:sz w:val="24"/>
          <w:szCs w:val="24"/>
        </w:rPr>
        <w:t>о</w:t>
      </w:r>
      <w:proofErr w:type="gramEnd"/>
      <w:r w:rsidRPr="00D06F8C">
        <w:rPr>
          <w:rFonts w:ascii="Times New Roman" w:hAnsi="Times New Roman" w:cs="Times New Roman"/>
          <w:i/>
          <w:iCs/>
          <w:color w:val="000000"/>
          <w:sz w:val="24"/>
          <w:szCs w:val="24"/>
        </w:rPr>
        <w:t>смыслять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распределять загадки на тематические группы, составлять собственные загадки на основе предложенного в учебнике алгоритма;</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-пересказывать текст подробно на основе коллективно составленного плана и под руководством учителя.</w:t>
      </w:r>
    </w:p>
    <w:p w:rsidR="00D06F8C" w:rsidRPr="00D06F8C" w:rsidRDefault="00D06F8C" w:rsidP="00D06F8C">
      <w:pPr>
        <w:autoSpaceDE w:val="0"/>
        <w:autoSpaceDN w:val="0"/>
        <w:adjustRightInd w:val="0"/>
        <w:jc w:val="both"/>
        <w:rPr>
          <w:rFonts w:ascii="Times New Roman" w:hAnsi="Times New Roman" w:cs="Times New Roman"/>
          <w:b/>
          <w:iCs/>
          <w:color w:val="000000"/>
          <w:sz w:val="24"/>
          <w:szCs w:val="24"/>
        </w:rPr>
      </w:pPr>
      <w:r w:rsidRPr="00D06F8C">
        <w:rPr>
          <w:rFonts w:ascii="Times New Roman" w:hAnsi="Times New Roman" w:cs="Times New Roman"/>
          <w:b/>
          <w:iCs/>
          <w:color w:val="000000"/>
          <w:sz w:val="24"/>
          <w:szCs w:val="24"/>
        </w:rPr>
        <w:t>Творческая деятельность</w:t>
      </w:r>
    </w:p>
    <w:p w:rsidR="00D06F8C" w:rsidRPr="00D06F8C" w:rsidRDefault="00D06F8C" w:rsidP="00D06F8C">
      <w:pPr>
        <w:autoSpaceDE w:val="0"/>
        <w:autoSpaceDN w:val="0"/>
        <w:adjustRightInd w:val="0"/>
        <w:jc w:val="both"/>
        <w:rPr>
          <w:rFonts w:ascii="Times New Roman" w:hAnsi="Times New Roman" w:cs="Times New Roman"/>
          <w:b/>
          <w:bCs/>
          <w:color w:val="000000"/>
          <w:sz w:val="24"/>
          <w:szCs w:val="24"/>
        </w:rPr>
      </w:pPr>
      <w:r w:rsidRPr="00D06F8C">
        <w:rPr>
          <w:rFonts w:ascii="Times New Roman" w:hAnsi="Times New Roman" w:cs="Times New Roman"/>
          <w:b/>
          <w:bCs/>
          <w:color w:val="000000"/>
          <w:sz w:val="24"/>
          <w:szCs w:val="24"/>
        </w:rPr>
        <w:t>Обучающиеся научатся:</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пересказывать текст подробно на основе картинного плана под руководством учителя;</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восстанавливать деформированный текст на основе картинного плана под руководством учителя;</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составлять высказывание на тему прочитанного или прослушанного произведения.</w:t>
      </w:r>
    </w:p>
    <w:p w:rsidR="00D06F8C" w:rsidRPr="00D06F8C" w:rsidRDefault="00D06F8C" w:rsidP="00D06F8C">
      <w:pPr>
        <w:autoSpaceDE w:val="0"/>
        <w:autoSpaceDN w:val="0"/>
        <w:adjustRightInd w:val="0"/>
        <w:jc w:val="both"/>
        <w:rPr>
          <w:rFonts w:ascii="Times New Roman" w:hAnsi="Times New Roman" w:cs="Times New Roman"/>
          <w:b/>
          <w:bCs/>
          <w:i/>
          <w:iCs/>
          <w:color w:val="000000"/>
          <w:sz w:val="24"/>
          <w:szCs w:val="24"/>
        </w:rPr>
      </w:pPr>
      <w:proofErr w:type="gramStart"/>
      <w:r w:rsidRPr="00D06F8C">
        <w:rPr>
          <w:rFonts w:ascii="Times New Roman" w:hAnsi="Times New Roman" w:cs="Times New Roman"/>
          <w:b/>
          <w:bCs/>
          <w:i/>
          <w:iCs/>
          <w:color w:val="000000"/>
          <w:sz w:val="24"/>
          <w:szCs w:val="24"/>
        </w:rPr>
        <w:t>Обучающиеся</w:t>
      </w:r>
      <w:proofErr w:type="gramEnd"/>
      <w:r w:rsidRPr="00D06F8C">
        <w:rPr>
          <w:rFonts w:ascii="Times New Roman" w:hAnsi="Times New Roman" w:cs="Times New Roman"/>
          <w:b/>
          <w:bCs/>
          <w:i/>
          <w:iCs/>
          <w:color w:val="000000"/>
          <w:sz w:val="24"/>
          <w:szCs w:val="24"/>
        </w:rPr>
        <w:t xml:space="preserve"> получат возможность научиться:</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xml:space="preserve">- составлять небольшие высказывания о ценности дружбы и семейных отношений под руководством учителя; </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xml:space="preserve">- соотносить смысл своего высказывания со смыслом пословиц и поговорок о дружбе и семейных ценностях; </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употреблять пословицы и поговорки в соответствии с задачами, поставленными учителем;</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xml:space="preserve">- сочинять свои загадки в соответствии с представленными тематическими группами, используя средства художественной выразительности. </w:t>
      </w:r>
      <w:r w:rsidRPr="00D06F8C">
        <w:rPr>
          <w:rFonts w:ascii="Times New Roman" w:hAnsi="Times New Roman" w:cs="Times New Roman"/>
          <w:b/>
          <w:iCs/>
          <w:color w:val="000000"/>
          <w:sz w:val="24"/>
          <w:szCs w:val="24"/>
        </w:rPr>
        <w:t>Литературоведческая пропедевтика</w:t>
      </w:r>
    </w:p>
    <w:p w:rsidR="00D06F8C" w:rsidRPr="00D06F8C" w:rsidRDefault="00D06F8C" w:rsidP="00D06F8C">
      <w:pPr>
        <w:autoSpaceDE w:val="0"/>
        <w:autoSpaceDN w:val="0"/>
        <w:adjustRightInd w:val="0"/>
        <w:jc w:val="both"/>
        <w:rPr>
          <w:rFonts w:ascii="Times New Roman" w:hAnsi="Times New Roman" w:cs="Times New Roman"/>
          <w:b/>
          <w:bCs/>
          <w:color w:val="000000"/>
          <w:sz w:val="24"/>
          <w:szCs w:val="24"/>
        </w:rPr>
      </w:pPr>
      <w:r w:rsidRPr="00D06F8C">
        <w:rPr>
          <w:rFonts w:ascii="Times New Roman" w:hAnsi="Times New Roman" w:cs="Times New Roman"/>
          <w:b/>
          <w:bCs/>
          <w:color w:val="000000"/>
          <w:sz w:val="24"/>
          <w:szCs w:val="24"/>
        </w:rPr>
        <w:t>Обучающиеся научатся:</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t xml:space="preserve">- различать малые фольклорные жанры (загадка, песенка, </w:t>
      </w:r>
      <w:proofErr w:type="spellStart"/>
      <w:r w:rsidRPr="00D06F8C">
        <w:rPr>
          <w:rFonts w:ascii="Times New Roman" w:hAnsi="Times New Roman" w:cs="Times New Roman"/>
          <w:color w:val="000000"/>
          <w:sz w:val="24"/>
          <w:szCs w:val="24"/>
        </w:rPr>
        <w:t>потешка</w:t>
      </w:r>
      <w:proofErr w:type="spellEnd"/>
      <w:r w:rsidRPr="00D06F8C">
        <w:rPr>
          <w:rFonts w:ascii="Times New Roman" w:hAnsi="Times New Roman" w:cs="Times New Roman"/>
          <w:color w:val="000000"/>
          <w:sz w:val="24"/>
          <w:szCs w:val="24"/>
        </w:rPr>
        <w:t>) и большие фольклорные жанры (сказка);</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000000"/>
          <w:sz w:val="24"/>
          <w:szCs w:val="24"/>
        </w:rPr>
        <w:lastRenderedPageBreak/>
        <w:t xml:space="preserve">- отличать прозаический текст от </w:t>
      </w:r>
      <w:proofErr w:type="gramStart"/>
      <w:r w:rsidRPr="00D06F8C">
        <w:rPr>
          <w:rFonts w:ascii="Times New Roman" w:hAnsi="Times New Roman" w:cs="Times New Roman"/>
          <w:color w:val="000000"/>
          <w:sz w:val="24"/>
          <w:szCs w:val="24"/>
        </w:rPr>
        <w:t>поэтического</w:t>
      </w:r>
      <w:proofErr w:type="gramEnd"/>
      <w:r w:rsidRPr="00D06F8C">
        <w:rPr>
          <w:rFonts w:ascii="Times New Roman" w:hAnsi="Times New Roman" w:cs="Times New Roman"/>
          <w:color w:val="000000"/>
          <w:sz w:val="24"/>
          <w:szCs w:val="24"/>
        </w:rPr>
        <w:t>;</w:t>
      </w:r>
    </w:p>
    <w:p w:rsidR="00D06F8C" w:rsidRPr="00D06F8C" w:rsidRDefault="00D06F8C" w:rsidP="00D06F8C">
      <w:pPr>
        <w:autoSpaceDE w:val="0"/>
        <w:autoSpaceDN w:val="0"/>
        <w:adjustRightInd w:val="0"/>
        <w:jc w:val="both"/>
        <w:rPr>
          <w:rFonts w:ascii="Times New Roman" w:hAnsi="Times New Roman" w:cs="Times New Roman"/>
          <w:color w:val="6C6C6C"/>
          <w:sz w:val="24"/>
          <w:szCs w:val="24"/>
        </w:rPr>
      </w:pPr>
      <w:r w:rsidRPr="00D06F8C">
        <w:rPr>
          <w:rFonts w:ascii="Times New Roman" w:hAnsi="Times New Roman" w:cs="Times New Roman"/>
          <w:color w:val="000000"/>
          <w:sz w:val="24"/>
          <w:szCs w:val="24"/>
        </w:rPr>
        <w:t xml:space="preserve">- находить различия </w:t>
      </w:r>
      <w:proofErr w:type="gramStart"/>
      <w:r w:rsidRPr="00D06F8C">
        <w:rPr>
          <w:rFonts w:ascii="Times New Roman" w:hAnsi="Times New Roman" w:cs="Times New Roman"/>
          <w:color w:val="000000"/>
          <w:sz w:val="24"/>
          <w:szCs w:val="24"/>
        </w:rPr>
        <w:t>между научно-познавательным</w:t>
      </w:r>
      <w:proofErr w:type="gramEnd"/>
      <w:r w:rsidRPr="00D06F8C">
        <w:rPr>
          <w:rFonts w:ascii="Times New Roman" w:hAnsi="Times New Roman" w:cs="Times New Roman"/>
          <w:color w:val="000000"/>
          <w:sz w:val="24"/>
          <w:szCs w:val="24"/>
        </w:rPr>
        <w:t xml:space="preserve"> и художественным текстом;</w:t>
      </w:r>
    </w:p>
    <w:p w:rsidR="00D06F8C" w:rsidRPr="00D06F8C" w:rsidRDefault="00D06F8C" w:rsidP="00D06F8C">
      <w:pPr>
        <w:autoSpaceDE w:val="0"/>
        <w:autoSpaceDN w:val="0"/>
        <w:adjustRightInd w:val="0"/>
        <w:jc w:val="both"/>
        <w:rPr>
          <w:rFonts w:ascii="Times New Roman" w:hAnsi="Times New Roman" w:cs="Times New Roman"/>
          <w:color w:val="000000"/>
          <w:sz w:val="24"/>
          <w:szCs w:val="24"/>
        </w:rPr>
      </w:pPr>
      <w:r w:rsidRPr="00D06F8C">
        <w:rPr>
          <w:rFonts w:ascii="Times New Roman" w:hAnsi="Times New Roman" w:cs="Times New Roman"/>
          <w:color w:val="6C6C6C"/>
          <w:sz w:val="24"/>
          <w:szCs w:val="24"/>
        </w:rPr>
        <w:t xml:space="preserve">- </w:t>
      </w:r>
      <w:r w:rsidRPr="00D06F8C">
        <w:rPr>
          <w:rFonts w:ascii="Times New Roman" w:hAnsi="Times New Roman" w:cs="Times New Roman"/>
          <w:color w:val="000000"/>
          <w:sz w:val="24"/>
          <w:szCs w:val="24"/>
        </w:rPr>
        <w:t>называть героев произведения, давать характеристику.</w:t>
      </w:r>
    </w:p>
    <w:p w:rsidR="00D06F8C" w:rsidRPr="00D06F8C" w:rsidRDefault="00D06F8C" w:rsidP="00D06F8C">
      <w:pPr>
        <w:autoSpaceDE w:val="0"/>
        <w:autoSpaceDN w:val="0"/>
        <w:adjustRightInd w:val="0"/>
        <w:jc w:val="both"/>
        <w:rPr>
          <w:rFonts w:ascii="Times New Roman" w:hAnsi="Times New Roman" w:cs="Times New Roman"/>
          <w:b/>
          <w:bCs/>
          <w:i/>
          <w:iCs/>
          <w:color w:val="000000"/>
          <w:sz w:val="24"/>
          <w:szCs w:val="24"/>
        </w:rPr>
      </w:pPr>
      <w:proofErr w:type="spellStart"/>
      <w:r w:rsidRPr="00D06F8C">
        <w:rPr>
          <w:rFonts w:ascii="Times New Roman" w:hAnsi="Times New Roman" w:cs="Times New Roman"/>
          <w:b/>
          <w:bCs/>
          <w:i/>
          <w:color w:val="000000"/>
          <w:sz w:val="24"/>
          <w:szCs w:val="24"/>
        </w:rPr>
        <w:t>Обучающиеся</w:t>
      </w:r>
      <w:r w:rsidRPr="00D06F8C">
        <w:rPr>
          <w:rFonts w:ascii="Times New Roman" w:hAnsi="Times New Roman" w:cs="Times New Roman"/>
          <w:b/>
          <w:bCs/>
          <w:i/>
          <w:iCs/>
          <w:color w:val="000000"/>
          <w:sz w:val="24"/>
          <w:szCs w:val="24"/>
        </w:rPr>
        <w:t>получат</w:t>
      </w:r>
      <w:proofErr w:type="spellEnd"/>
      <w:r w:rsidRPr="00D06F8C">
        <w:rPr>
          <w:rFonts w:ascii="Times New Roman" w:hAnsi="Times New Roman" w:cs="Times New Roman"/>
          <w:b/>
          <w:bCs/>
          <w:i/>
          <w:iCs/>
          <w:color w:val="000000"/>
          <w:sz w:val="24"/>
          <w:szCs w:val="24"/>
        </w:rPr>
        <w:t xml:space="preserve"> возможность научиться:</w:t>
      </w:r>
    </w:p>
    <w:p w:rsidR="00D06F8C" w:rsidRPr="00D06F8C" w:rsidRDefault="00D06F8C" w:rsidP="00D06F8C">
      <w:pPr>
        <w:autoSpaceDE w:val="0"/>
        <w:autoSpaceDN w:val="0"/>
        <w:adjustRightInd w:val="0"/>
        <w:jc w:val="both"/>
        <w:rPr>
          <w:rFonts w:ascii="Times New Roman" w:hAnsi="Times New Roman" w:cs="Times New Roman"/>
          <w:i/>
          <w:iCs/>
          <w:color w:val="000000"/>
          <w:sz w:val="24"/>
          <w:szCs w:val="24"/>
        </w:rPr>
      </w:pPr>
      <w:r w:rsidRPr="00D06F8C">
        <w:rPr>
          <w:rFonts w:ascii="Times New Roman" w:hAnsi="Times New Roman" w:cs="Times New Roman"/>
          <w:i/>
          <w:iCs/>
          <w:color w:val="000000"/>
          <w:sz w:val="24"/>
          <w:szCs w:val="24"/>
        </w:rPr>
        <w:t xml:space="preserve">- отгадывать загадки на основе выявления </w:t>
      </w:r>
      <w:proofErr w:type="spellStart"/>
      <w:r w:rsidRPr="00D06F8C">
        <w:rPr>
          <w:rFonts w:ascii="Times New Roman" w:hAnsi="Times New Roman" w:cs="Times New Roman"/>
          <w:i/>
          <w:iCs/>
          <w:color w:val="000000"/>
          <w:sz w:val="24"/>
          <w:szCs w:val="24"/>
        </w:rPr>
        <w:t>существенныхпризнаков</w:t>
      </w:r>
      <w:proofErr w:type="spellEnd"/>
      <w:r w:rsidRPr="00D06F8C">
        <w:rPr>
          <w:rFonts w:ascii="Times New Roman" w:hAnsi="Times New Roman" w:cs="Times New Roman"/>
          <w:i/>
          <w:iCs/>
          <w:color w:val="000000"/>
          <w:sz w:val="24"/>
          <w:szCs w:val="24"/>
        </w:rPr>
        <w:t xml:space="preserve"> предметов, осознавать особенности русских загадок, соотносить их с народными ремёслами, </w:t>
      </w:r>
      <w:proofErr w:type="spellStart"/>
      <w:r w:rsidRPr="00D06F8C">
        <w:rPr>
          <w:rFonts w:ascii="Times New Roman" w:hAnsi="Times New Roman" w:cs="Times New Roman"/>
          <w:i/>
          <w:iCs/>
          <w:color w:val="000000"/>
          <w:sz w:val="24"/>
          <w:szCs w:val="24"/>
        </w:rPr>
        <w:t>распределятьзагадки</w:t>
      </w:r>
      <w:proofErr w:type="spellEnd"/>
      <w:r w:rsidRPr="00D06F8C">
        <w:rPr>
          <w:rFonts w:ascii="Times New Roman" w:hAnsi="Times New Roman" w:cs="Times New Roman"/>
          <w:i/>
          <w:iCs/>
          <w:color w:val="000000"/>
          <w:sz w:val="24"/>
          <w:szCs w:val="24"/>
        </w:rPr>
        <w:t xml:space="preserve"> по тематическим группам, составлять свои загадки в соответствии с тематическими группами;</w:t>
      </w:r>
    </w:p>
    <w:p w:rsidR="00D06F8C" w:rsidRPr="00D06F8C" w:rsidRDefault="00D06F8C" w:rsidP="00D06F8C">
      <w:pPr>
        <w:autoSpaceDE w:val="0"/>
        <w:autoSpaceDN w:val="0"/>
        <w:adjustRightInd w:val="0"/>
        <w:jc w:val="both"/>
        <w:rPr>
          <w:rFonts w:ascii="Times New Roman" w:hAnsi="Times New Roman" w:cs="Times New Roman"/>
          <w:color w:val="6C6C6C"/>
          <w:sz w:val="24"/>
          <w:szCs w:val="24"/>
        </w:rPr>
      </w:pPr>
      <w:r w:rsidRPr="00D06F8C">
        <w:rPr>
          <w:rFonts w:ascii="Times New Roman" w:hAnsi="Times New Roman" w:cs="Times New Roman"/>
          <w:i/>
          <w:iCs/>
          <w:color w:val="000000"/>
          <w:sz w:val="24"/>
          <w:szCs w:val="24"/>
        </w:rPr>
        <w:t xml:space="preserve">- находить в текстах народных и литературных </w:t>
      </w:r>
      <w:proofErr w:type="spellStart"/>
      <w:r w:rsidRPr="00D06F8C">
        <w:rPr>
          <w:rFonts w:ascii="Times New Roman" w:hAnsi="Times New Roman" w:cs="Times New Roman"/>
          <w:i/>
          <w:iCs/>
          <w:color w:val="000000"/>
          <w:sz w:val="24"/>
          <w:szCs w:val="24"/>
        </w:rPr>
        <w:t>сказокфакты</w:t>
      </w:r>
      <w:proofErr w:type="spellEnd"/>
      <w:r w:rsidRPr="00D06F8C">
        <w:rPr>
          <w:rFonts w:ascii="Times New Roman" w:hAnsi="Times New Roman" w:cs="Times New Roman"/>
          <w:i/>
          <w:iCs/>
          <w:color w:val="000000"/>
          <w:sz w:val="24"/>
          <w:szCs w:val="24"/>
        </w:rPr>
        <w:t xml:space="preserve">, связанные с историей России, её культурой (исторические события, традиции, костюмы, быт, </w:t>
      </w:r>
      <w:proofErr w:type="spellStart"/>
      <w:r w:rsidRPr="00D06F8C">
        <w:rPr>
          <w:rFonts w:ascii="Times New Roman" w:hAnsi="Times New Roman" w:cs="Times New Roman"/>
          <w:i/>
          <w:iCs/>
          <w:color w:val="000000"/>
          <w:sz w:val="24"/>
          <w:szCs w:val="24"/>
        </w:rPr>
        <w:t>праздники</w:t>
      </w:r>
      <w:proofErr w:type="gramStart"/>
      <w:r w:rsidRPr="00D06F8C">
        <w:rPr>
          <w:rFonts w:ascii="Times New Roman" w:hAnsi="Times New Roman" w:cs="Times New Roman"/>
          <w:i/>
          <w:iCs/>
          <w:color w:val="000000"/>
          <w:sz w:val="24"/>
          <w:szCs w:val="24"/>
        </w:rPr>
        <w:t>,в</w:t>
      </w:r>
      <w:proofErr w:type="gramEnd"/>
      <w:r w:rsidRPr="00D06F8C">
        <w:rPr>
          <w:rFonts w:ascii="Times New Roman" w:hAnsi="Times New Roman" w:cs="Times New Roman"/>
          <w:i/>
          <w:iCs/>
          <w:color w:val="000000"/>
          <w:sz w:val="24"/>
          <w:szCs w:val="24"/>
        </w:rPr>
        <w:t>ерования</w:t>
      </w:r>
      <w:proofErr w:type="spellEnd"/>
      <w:r w:rsidRPr="00D06F8C">
        <w:rPr>
          <w:rFonts w:ascii="Times New Roman" w:hAnsi="Times New Roman" w:cs="Times New Roman"/>
          <w:i/>
          <w:iCs/>
          <w:color w:val="000000"/>
          <w:sz w:val="24"/>
          <w:szCs w:val="24"/>
        </w:rPr>
        <w:t xml:space="preserve"> и пр.);</w:t>
      </w:r>
    </w:p>
    <w:p w:rsidR="00D06F8C" w:rsidRPr="00D06F8C" w:rsidRDefault="00D06F8C" w:rsidP="00D06F8C">
      <w:pPr>
        <w:autoSpaceDE w:val="0"/>
        <w:autoSpaceDN w:val="0"/>
        <w:adjustRightInd w:val="0"/>
        <w:jc w:val="both"/>
        <w:rPr>
          <w:rFonts w:ascii="Times New Roman" w:hAnsi="Times New Roman" w:cs="Times New Roman"/>
          <w:b/>
          <w:bCs/>
          <w:i/>
          <w:iCs/>
          <w:color w:val="000000"/>
          <w:sz w:val="24"/>
          <w:szCs w:val="24"/>
        </w:rPr>
      </w:pPr>
      <w:r w:rsidRPr="00D06F8C">
        <w:rPr>
          <w:rFonts w:ascii="Times New Roman" w:hAnsi="Times New Roman" w:cs="Times New Roman"/>
          <w:color w:val="6C6C6C"/>
          <w:sz w:val="24"/>
          <w:szCs w:val="24"/>
        </w:rPr>
        <w:t xml:space="preserve">- </w:t>
      </w:r>
      <w:r w:rsidRPr="00D06F8C">
        <w:rPr>
          <w:rFonts w:ascii="Times New Roman" w:hAnsi="Times New Roman" w:cs="Times New Roman"/>
          <w:i/>
          <w:iCs/>
          <w:color w:val="000000"/>
          <w:sz w:val="24"/>
          <w:szCs w:val="24"/>
        </w:rPr>
        <w:t xml:space="preserve">использовать знания о рифме, особенностях стихотворения, сказки, загадки, небылицы, песенки, </w:t>
      </w:r>
      <w:proofErr w:type="spellStart"/>
      <w:r w:rsidRPr="00D06F8C">
        <w:rPr>
          <w:rFonts w:ascii="Times New Roman" w:hAnsi="Times New Roman" w:cs="Times New Roman"/>
          <w:i/>
          <w:iCs/>
          <w:color w:val="000000"/>
          <w:sz w:val="24"/>
          <w:szCs w:val="24"/>
        </w:rPr>
        <w:t>потешки</w:t>
      </w:r>
      <w:proofErr w:type="spellEnd"/>
      <w:r w:rsidRPr="00D06F8C">
        <w:rPr>
          <w:rFonts w:ascii="Times New Roman" w:hAnsi="Times New Roman" w:cs="Times New Roman"/>
          <w:i/>
          <w:iCs/>
          <w:color w:val="000000"/>
          <w:sz w:val="24"/>
          <w:szCs w:val="24"/>
        </w:rPr>
        <w:t>, юмористического произведения в своей творческой деятельности.</w:t>
      </w:r>
    </w:p>
    <w:p w:rsidR="00D06F8C" w:rsidRPr="00D06F8C" w:rsidRDefault="00D06F8C" w:rsidP="00D06F8C">
      <w:pPr>
        <w:ind w:right="20"/>
        <w:jc w:val="both"/>
        <w:rPr>
          <w:rFonts w:ascii="Times New Roman" w:hAnsi="Times New Roman" w:cs="Times New Roman"/>
          <w:b/>
          <w:sz w:val="24"/>
          <w:szCs w:val="24"/>
        </w:rPr>
      </w:pPr>
    </w:p>
    <w:p w:rsidR="00D06F8C" w:rsidRPr="00D06F8C" w:rsidRDefault="00D06F8C" w:rsidP="00D06F8C">
      <w:pPr>
        <w:ind w:right="20"/>
        <w:jc w:val="center"/>
        <w:rPr>
          <w:rFonts w:ascii="Times New Roman" w:hAnsi="Times New Roman" w:cs="Times New Roman"/>
          <w:b/>
          <w:sz w:val="24"/>
          <w:szCs w:val="24"/>
        </w:rPr>
      </w:pPr>
      <w:r w:rsidRPr="00D06F8C">
        <w:rPr>
          <w:rFonts w:ascii="Times New Roman" w:hAnsi="Times New Roman" w:cs="Times New Roman"/>
          <w:b/>
          <w:sz w:val="24"/>
          <w:szCs w:val="24"/>
        </w:rPr>
        <w:t xml:space="preserve"> </w:t>
      </w:r>
    </w:p>
    <w:p w:rsidR="00D06F8C" w:rsidRPr="00D06F8C" w:rsidRDefault="00D06F8C" w:rsidP="00D06F8C">
      <w:pPr>
        <w:ind w:right="20"/>
        <w:jc w:val="center"/>
        <w:rPr>
          <w:rFonts w:ascii="Times New Roman" w:hAnsi="Times New Roman" w:cs="Times New Roman"/>
          <w:b/>
          <w:sz w:val="24"/>
          <w:szCs w:val="24"/>
        </w:rPr>
      </w:pPr>
    </w:p>
    <w:p w:rsidR="00D06F8C" w:rsidRPr="00D06F8C" w:rsidRDefault="00D06F8C" w:rsidP="00D06F8C">
      <w:pPr>
        <w:ind w:right="20"/>
        <w:jc w:val="center"/>
        <w:rPr>
          <w:rFonts w:ascii="Times New Roman" w:hAnsi="Times New Roman" w:cs="Times New Roman"/>
          <w:b/>
          <w:sz w:val="24"/>
          <w:szCs w:val="24"/>
        </w:rPr>
      </w:pPr>
    </w:p>
    <w:p w:rsidR="00D06F8C" w:rsidRPr="00D06F8C" w:rsidRDefault="00D06F8C" w:rsidP="00D06F8C">
      <w:pPr>
        <w:ind w:right="20"/>
        <w:jc w:val="center"/>
        <w:rPr>
          <w:rFonts w:ascii="Times New Roman" w:hAnsi="Times New Roman" w:cs="Times New Roman"/>
          <w:b/>
          <w:sz w:val="24"/>
          <w:szCs w:val="24"/>
        </w:rPr>
      </w:pPr>
    </w:p>
    <w:p w:rsidR="00D06F8C" w:rsidRPr="00D06F8C" w:rsidRDefault="00D06F8C" w:rsidP="00D06F8C">
      <w:pPr>
        <w:ind w:right="20"/>
        <w:jc w:val="center"/>
        <w:rPr>
          <w:rFonts w:ascii="Times New Roman" w:hAnsi="Times New Roman" w:cs="Times New Roman"/>
          <w:b/>
          <w:sz w:val="24"/>
          <w:szCs w:val="24"/>
        </w:rPr>
      </w:pPr>
      <w:r w:rsidRPr="00D06F8C">
        <w:rPr>
          <w:rFonts w:ascii="Times New Roman" w:hAnsi="Times New Roman" w:cs="Times New Roman"/>
          <w:b/>
          <w:sz w:val="24"/>
          <w:szCs w:val="24"/>
        </w:rPr>
        <w:t>Содержание учебного предмета</w:t>
      </w:r>
    </w:p>
    <w:p w:rsidR="00D06F8C" w:rsidRPr="00D06F8C" w:rsidRDefault="00D06F8C" w:rsidP="00D06F8C">
      <w:pPr>
        <w:jc w:val="both"/>
        <w:rPr>
          <w:rFonts w:ascii="Times New Roman" w:hAnsi="Times New Roman" w:cs="Times New Roman"/>
          <w:b/>
          <w:bCs/>
          <w:iCs/>
          <w:sz w:val="24"/>
          <w:szCs w:val="24"/>
        </w:rPr>
      </w:pPr>
      <w:r w:rsidRPr="00D06F8C">
        <w:rPr>
          <w:rFonts w:ascii="Times New Roman" w:hAnsi="Times New Roman" w:cs="Times New Roman"/>
          <w:b/>
          <w:bCs/>
          <w:iCs/>
          <w:sz w:val="24"/>
          <w:szCs w:val="24"/>
        </w:rPr>
        <w:t xml:space="preserve"> Виды речевой и читательской деятельности.</w:t>
      </w:r>
    </w:p>
    <w:p w:rsidR="00D06F8C" w:rsidRPr="00D06F8C" w:rsidRDefault="00D06F8C" w:rsidP="00D06F8C">
      <w:pPr>
        <w:pStyle w:val="6"/>
        <w:shd w:val="clear" w:color="auto" w:fill="auto"/>
        <w:spacing w:before="0" w:after="0" w:line="240" w:lineRule="auto"/>
        <w:ind w:left="20" w:right="340" w:firstLine="700"/>
        <w:jc w:val="both"/>
        <w:rPr>
          <w:sz w:val="24"/>
          <w:szCs w:val="24"/>
        </w:rPr>
      </w:pPr>
      <w:proofErr w:type="spellStart"/>
      <w:r w:rsidRPr="00D06F8C">
        <w:rPr>
          <w:b/>
          <w:sz w:val="24"/>
          <w:szCs w:val="24"/>
        </w:rPr>
        <w:t>Аудирование</w:t>
      </w:r>
      <w:proofErr w:type="spellEnd"/>
      <w:r w:rsidRPr="00D06F8C">
        <w:rPr>
          <w:b/>
          <w:sz w:val="24"/>
          <w:szCs w:val="24"/>
        </w:rPr>
        <w:t xml:space="preserve"> (слушание).</w:t>
      </w:r>
      <w:r w:rsidRPr="00D06F8C">
        <w:rPr>
          <w:sz w:val="24"/>
          <w:szCs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D06F8C" w:rsidRPr="00D06F8C" w:rsidRDefault="00D06F8C" w:rsidP="00D06F8C">
      <w:pPr>
        <w:pStyle w:val="6"/>
        <w:shd w:val="clear" w:color="auto" w:fill="auto"/>
        <w:spacing w:before="0" w:after="0" w:line="240" w:lineRule="auto"/>
        <w:ind w:left="20" w:right="340" w:firstLine="700"/>
        <w:jc w:val="both"/>
        <w:rPr>
          <w:sz w:val="24"/>
          <w:szCs w:val="24"/>
        </w:rPr>
      </w:pPr>
      <w:r w:rsidRPr="00D06F8C">
        <w:rPr>
          <w:b/>
          <w:sz w:val="24"/>
          <w:szCs w:val="24"/>
        </w:rPr>
        <w:t>Чтение вслух</w:t>
      </w:r>
      <w:r w:rsidRPr="00D06F8C">
        <w:rPr>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D06F8C">
        <w:rPr>
          <w:sz w:val="24"/>
          <w:szCs w:val="24"/>
        </w:rPr>
        <w:t>читающего</w:t>
      </w:r>
      <w:proofErr w:type="gramEnd"/>
      <w:r w:rsidRPr="00D06F8C">
        <w:rPr>
          <w:sz w:val="24"/>
          <w:szCs w:val="24"/>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w:t>
      </w:r>
    </w:p>
    <w:p w:rsidR="00D06F8C" w:rsidRPr="00D06F8C" w:rsidRDefault="00D06F8C" w:rsidP="00D06F8C">
      <w:pPr>
        <w:pStyle w:val="6"/>
        <w:shd w:val="clear" w:color="auto" w:fill="auto"/>
        <w:spacing w:before="0" w:after="0" w:line="240" w:lineRule="auto"/>
        <w:ind w:left="20"/>
        <w:jc w:val="both"/>
        <w:rPr>
          <w:sz w:val="24"/>
          <w:szCs w:val="24"/>
        </w:rPr>
      </w:pPr>
      <w:r w:rsidRPr="00D06F8C">
        <w:rPr>
          <w:sz w:val="24"/>
          <w:szCs w:val="24"/>
        </w:rPr>
        <w:t>текстов, передача их с помощью интонирования.</w:t>
      </w:r>
    </w:p>
    <w:p w:rsidR="00D06F8C" w:rsidRPr="00D06F8C" w:rsidRDefault="00D06F8C" w:rsidP="00D06F8C">
      <w:pPr>
        <w:pStyle w:val="6"/>
        <w:shd w:val="clear" w:color="auto" w:fill="auto"/>
        <w:spacing w:before="0" w:after="0" w:line="240" w:lineRule="auto"/>
        <w:ind w:left="20" w:right="20" w:firstLine="700"/>
        <w:jc w:val="both"/>
        <w:rPr>
          <w:sz w:val="24"/>
          <w:szCs w:val="24"/>
        </w:rPr>
      </w:pPr>
      <w:r w:rsidRPr="00D06F8C">
        <w:rPr>
          <w:b/>
          <w:sz w:val="24"/>
          <w:szCs w:val="24"/>
        </w:rPr>
        <w:t>Чтение про себя</w:t>
      </w:r>
      <w:r w:rsidRPr="00D06F8C">
        <w:rPr>
          <w:sz w:val="24"/>
          <w:szCs w:val="24"/>
        </w:rPr>
        <w:t>.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lastRenderedPageBreak/>
        <w:tab/>
        <w:t>Дальнейшее формирование культуры предметного общения:</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t>а) умения целенаправленного доказательного высказывания с привлечением текста произведения;</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t>б) способности критично относиться к результатам собственного творчества;</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t>в) способности тактично оценивать результаты творчества одноклассников.</w:t>
      </w:r>
    </w:p>
    <w:p w:rsidR="00D06F8C" w:rsidRPr="00D06F8C" w:rsidRDefault="00D06F8C" w:rsidP="00D06F8C">
      <w:pPr>
        <w:pStyle w:val="6"/>
        <w:shd w:val="clear" w:color="auto" w:fill="auto"/>
        <w:spacing w:before="0" w:after="0" w:line="240" w:lineRule="auto"/>
        <w:ind w:left="20" w:right="20" w:firstLine="700"/>
        <w:jc w:val="both"/>
        <w:rPr>
          <w:sz w:val="24"/>
          <w:szCs w:val="24"/>
        </w:rPr>
      </w:pPr>
      <w:r w:rsidRPr="00D06F8C">
        <w:rPr>
          <w:b/>
          <w:sz w:val="24"/>
          <w:szCs w:val="24"/>
        </w:rPr>
        <w:t>Работа с разными видами текста</w:t>
      </w:r>
      <w:r w:rsidRPr="00D06F8C">
        <w:rPr>
          <w:sz w:val="24"/>
          <w:szCs w:val="24"/>
        </w:rPr>
        <w:t>.  Особенности фольклорного текста.</w:t>
      </w:r>
    </w:p>
    <w:p w:rsidR="00D06F8C" w:rsidRPr="00D06F8C" w:rsidRDefault="00D06F8C" w:rsidP="00D06F8C">
      <w:pPr>
        <w:pStyle w:val="6"/>
        <w:shd w:val="clear" w:color="auto" w:fill="auto"/>
        <w:spacing w:before="0" w:after="0" w:line="240" w:lineRule="auto"/>
        <w:ind w:left="20" w:right="20" w:firstLine="700"/>
        <w:jc w:val="both"/>
        <w:rPr>
          <w:sz w:val="24"/>
          <w:szCs w:val="24"/>
        </w:rPr>
      </w:pPr>
      <w:r w:rsidRPr="00D06F8C">
        <w:rPr>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D06F8C" w:rsidRPr="00D06F8C" w:rsidRDefault="00D06F8C" w:rsidP="00D06F8C">
      <w:pPr>
        <w:pStyle w:val="6"/>
        <w:shd w:val="clear" w:color="auto" w:fill="auto"/>
        <w:spacing w:before="0" w:after="0" w:line="240" w:lineRule="auto"/>
        <w:ind w:left="20" w:right="20" w:firstLine="700"/>
        <w:jc w:val="both"/>
        <w:rPr>
          <w:sz w:val="24"/>
          <w:szCs w:val="24"/>
        </w:rPr>
      </w:pPr>
      <w:r w:rsidRPr="00D06F8C">
        <w:rPr>
          <w:sz w:val="24"/>
          <w:szCs w:val="24"/>
        </w:rPr>
        <w:t xml:space="preserve">Самостоятельное определение темы, главной мысли, структуры текста; деление текста на смысловые части, их </w:t>
      </w:r>
      <w:proofErr w:type="spellStart"/>
      <w:r w:rsidRPr="00D06F8C">
        <w:rPr>
          <w:sz w:val="24"/>
          <w:szCs w:val="24"/>
        </w:rPr>
        <w:t>озаглавливание</w:t>
      </w:r>
      <w:proofErr w:type="spellEnd"/>
      <w:r w:rsidRPr="00D06F8C">
        <w:rPr>
          <w:sz w:val="24"/>
          <w:szCs w:val="24"/>
        </w:rPr>
        <w:t>. Умение работать с разными видами информации.</w:t>
      </w:r>
    </w:p>
    <w:p w:rsidR="00D06F8C" w:rsidRPr="00D06F8C" w:rsidRDefault="00D06F8C" w:rsidP="00D06F8C">
      <w:pPr>
        <w:pStyle w:val="6"/>
        <w:shd w:val="clear" w:color="auto" w:fill="auto"/>
        <w:spacing w:before="0" w:after="0" w:line="240" w:lineRule="auto"/>
        <w:ind w:left="20" w:right="20" w:firstLine="700"/>
        <w:jc w:val="both"/>
        <w:rPr>
          <w:sz w:val="24"/>
          <w:szCs w:val="24"/>
        </w:rPr>
      </w:pPr>
      <w:r w:rsidRPr="00D06F8C">
        <w:rPr>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r>
      <w:r w:rsidRPr="00D06F8C">
        <w:rPr>
          <w:rFonts w:ascii="Times New Roman" w:hAnsi="Times New Roman" w:cs="Times New Roman"/>
          <w:sz w:val="24"/>
          <w:szCs w:val="24"/>
        </w:rPr>
        <w:tab/>
        <w:t>Умение составлять общее представление о содержании основных литературных произведений, изученных в классе, указывать их авторов и названия; характеризовать героев произведений; сравнивать характеры героев одного и разных произведений; выявлять авторское отношение к герою.</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t>Использование толкового, фразеологического и этимологического учебных словарей для уточнения значений и происхождения слов и выражений, встречающихся на страницах литературных произведений.</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ab/>
      </w:r>
      <w:r w:rsidRPr="00D06F8C">
        <w:rPr>
          <w:rFonts w:ascii="Times New Roman" w:hAnsi="Times New Roman" w:cs="Times New Roman"/>
          <w:b/>
          <w:sz w:val="24"/>
          <w:szCs w:val="24"/>
        </w:rPr>
        <w:t>Библиографическая культура.</w:t>
      </w:r>
      <w:r w:rsidRPr="00D06F8C">
        <w:rPr>
          <w:rFonts w:ascii="Times New Roman" w:hAnsi="Times New Roman" w:cs="Times New Roman"/>
          <w:sz w:val="24"/>
          <w:szCs w:val="24"/>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 xml:space="preserve">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 xml:space="preserve">    Работа с текстом художественного произведения. Понимание заглавия произведения, его адекватное соотношение с содержанием. </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 xml:space="preserve">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06F8C" w:rsidRPr="00D06F8C" w:rsidRDefault="00D06F8C" w:rsidP="00D06F8C">
      <w:pPr>
        <w:jc w:val="both"/>
        <w:rPr>
          <w:rFonts w:ascii="Times New Roman" w:hAnsi="Times New Roman" w:cs="Times New Roman"/>
          <w:b/>
          <w:sz w:val="24"/>
          <w:szCs w:val="24"/>
        </w:rPr>
      </w:pPr>
      <w:r w:rsidRPr="00D06F8C">
        <w:rPr>
          <w:rFonts w:ascii="Times New Roman" w:hAnsi="Times New Roman" w:cs="Times New Roman"/>
          <w:b/>
          <w:sz w:val="24"/>
          <w:szCs w:val="24"/>
        </w:rPr>
        <w:t>Говорение (культура речевого общения).</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lastRenderedPageBreak/>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06F8C">
        <w:rPr>
          <w:rFonts w:ascii="Times New Roman" w:hAnsi="Times New Roman" w:cs="Times New Roman"/>
          <w:sz w:val="24"/>
          <w:szCs w:val="24"/>
        </w:rPr>
        <w:t>внеучебного</w:t>
      </w:r>
      <w:proofErr w:type="spellEnd"/>
      <w:r w:rsidRPr="00D06F8C">
        <w:rPr>
          <w:rFonts w:ascii="Times New Roman" w:hAnsi="Times New Roman" w:cs="Times New Roman"/>
          <w:sz w:val="24"/>
          <w:szCs w:val="24"/>
        </w:rPr>
        <w:t xml:space="preserve"> общения. Знакомство с особенностями национального этикета на основе фольклорных произведений.</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 xml:space="preserve">   Передача содержания прочитанного или прослушанного с учетом специфики </w:t>
      </w:r>
      <w:proofErr w:type="spellStart"/>
      <w:r w:rsidRPr="00D06F8C">
        <w:rPr>
          <w:rFonts w:ascii="Times New Roman" w:hAnsi="Times New Roman" w:cs="Times New Roman"/>
          <w:sz w:val="24"/>
          <w:szCs w:val="24"/>
        </w:rPr>
        <w:t>научнопопулярного</w:t>
      </w:r>
      <w:proofErr w:type="spellEnd"/>
      <w:r w:rsidRPr="00D06F8C">
        <w:rPr>
          <w:rFonts w:ascii="Times New Roman" w:hAnsi="Times New Roman" w:cs="Times New Roman"/>
          <w:sz w:val="24"/>
          <w:szCs w:val="24"/>
        </w:rPr>
        <w:t>,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06F8C" w:rsidRPr="00D06F8C" w:rsidRDefault="00D06F8C" w:rsidP="00D06F8C">
      <w:pPr>
        <w:pStyle w:val="Default"/>
        <w:jc w:val="both"/>
        <w:rPr>
          <w:b/>
          <w:bCs/>
        </w:rPr>
      </w:pPr>
      <w:r w:rsidRPr="00D06F8C">
        <w:rPr>
          <w:b/>
          <w:bCs/>
        </w:rPr>
        <w:t xml:space="preserve">   Круг чтения. </w:t>
      </w:r>
    </w:p>
    <w:p w:rsidR="00D06F8C" w:rsidRPr="00D06F8C" w:rsidRDefault="00D06F8C" w:rsidP="00D06F8C">
      <w:pPr>
        <w:pStyle w:val="Default"/>
        <w:jc w:val="both"/>
      </w:pPr>
      <w:r w:rsidRPr="00D06F8C">
        <w:rPr>
          <w:b/>
          <w:bCs/>
        </w:rPr>
        <w:t xml:space="preserve">- </w:t>
      </w:r>
      <w:r w:rsidRPr="00D06F8C">
        <w:t>Произведения устного народного творчества;</w:t>
      </w:r>
    </w:p>
    <w:p w:rsidR="00D06F8C" w:rsidRPr="00D06F8C" w:rsidRDefault="00D06F8C" w:rsidP="00D06F8C">
      <w:pPr>
        <w:pStyle w:val="Default"/>
        <w:jc w:val="both"/>
      </w:pPr>
      <w:r w:rsidRPr="00D06F8C">
        <w:t xml:space="preserve">- произведения выдающихся представителей русской литературы (В.А.Жуковский, И.А.Крылов, А.С.Пушкин, М.Ю.Лермонтов, Ф.И. Тютчев, А.А.Фет, </w:t>
      </w:r>
      <w:proofErr w:type="spellStart"/>
      <w:r w:rsidRPr="00D06F8C">
        <w:t>Н.А.Некрасов</w:t>
      </w:r>
      <w:proofErr w:type="gramStart"/>
      <w:r w:rsidRPr="00D06F8C">
        <w:t>,Л</w:t>
      </w:r>
      <w:proofErr w:type="gramEnd"/>
      <w:r w:rsidRPr="00D06F8C">
        <w:t>.Н.Толстой</w:t>
      </w:r>
      <w:proofErr w:type="spellEnd"/>
      <w:r w:rsidRPr="00D06F8C">
        <w:t>, А.П.Чехов, С.А.Есенин, В.В.Маяковский);</w:t>
      </w:r>
    </w:p>
    <w:p w:rsidR="00D06F8C" w:rsidRPr="00D06F8C" w:rsidRDefault="00D06F8C" w:rsidP="00D06F8C">
      <w:pPr>
        <w:pStyle w:val="Default"/>
        <w:jc w:val="both"/>
      </w:pPr>
      <w:r w:rsidRPr="00D06F8C">
        <w:t>- классиков советской детской литературы;</w:t>
      </w:r>
    </w:p>
    <w:p w:rsidR="00D06F8C" w:rsidRPr="00D06F8C" w:rsidRDefault="00D06F8C" w:rsidP="00D06F8C">
      <w:pPr>
        <w:pStyle w:val="Default"/>
        <w:jc w:val="both"/>
      </w:pPr>
      <w:r w:rsidRPr="00D06F8C">
        <w:t xml:space="preserve"> произведения современной отечественной и зарубежной литературы, доступные для восприятия младшими школьниками;</w:t>
      </w:r>
    </w:p>
    <w:p w:rsidR="00D06F8C" w:rsidRPr="00D06F8C" w:rsidRDefault="00D06F8C" w:rsidP="00D06F8C">
      <w:pPr>
        <w:pStyle w:val="Default"/>
        <w:jc w:val="both"/>
      </w:pPr>
      <w:r w:rsidRPr="00D06F8C">
        <w:t>- научно-популярная, справочно-энциклопедическая литература;</w:t>
      </w:r>
    </w:p>
    <w:p w:rsidR="00D06F8C" w:rsidRPr="00D06F8C" w:rsidRDefault="00D06F8C" w:rsidP="00D06F8C">
      <w:pPr>
        <w:pStyle w:val="Default"/>
        <w:jc w:val="both"/>
      </w:pPr>
      <w:r w:rsidRPr="00D06F8C">
        <w:t>- детские периодические издания;</w:t>
      </w:r>
    </w:p>
    <w:p w:rsidR="00D06F8C" w:rsidRPr="00D06F8C" w:rsidRDefault="00D06F8C" w:rsidP="00D06F8C">
      <w:pPr>
        <w:pStyle w:val="Default"/>
        <w:jc w:val="both"/>
      </w:pPr>
      <w:r w:rsidRPr="00D06F8C">
        <w:t>- жанровое разнообразие предлагаемых к изучению произведений: малые фольклорные жанры, народная сказка; литературная сказка; рассказ; повесть; стихотворение; басня;</w:t>
      </w:r>
    </w:p>
    <w:p w:rsidR="00D06F8C" w:rsidRPr="00D06F8C" w:rsidRDefault="00D06F8C" w:rsidP="00D06F8C">
      <w:pPr>
        <w:pStyle w:val="Default"/>
        <w:jc w:val="both"/>
      </w:pPr>
      <w:r w:rsidRPr="00D06F8C">
        <w:t xml:space="preserve">- основные темы детского чтения: произведения о Родине, о природе, о труде, о детях, о взаимоотношениях людей, добре и зле; о приключениях и др. </w:t>
      </w:r>
    </w:p>
    <w:p w:rsidR="00D06F8C" w:rsidRPr="00D06F8C" w:rsidRDefault="00D06F8C" w:rsidP="00D06F8C">
      <w:pPr>
        <w:jc w:val="both"/>
        <w:rPr>
          <w:rFonts w:ascii="Times New Roman" w:hAnsi="Times New Roman" w:cs="Times New Roman"/>
          <w:b/>
          <w:sz w:val="24"/>
          <w:szCs w:val="24"/>
        </w:rPr>
      </w:pPr>
      <w:r w:rsidRPr="00D06F8C">
        <w:rPr>
          <w:rFonts w:ascii="Times New Roman" w:hAnsi="Times New Roman" w:cs="Times New Roman"/>
          <w:b/>
          <w:sz w:val="24"/>
          <w:szCs w:val="24"/>
        </w:rPr>
        <w:t>Литературоведческая пропедевтика (практическое освоение)</w:t>
      </w:r>
    </w:p>
    <w:p w:rsidR="00D06F8C" w:rsidRPr="00D06F8C" w:rsidRDefault="00D06F8C" w:rsidP="00D06F8C">
      <w:pPr>
        <w:jc w:val="both"/>
        <w:rPr>
          <w:rFonts w:ascii="Times New Roman" w:hAnsi="Times New Roman" w:cs="Times New Roman"/>
          <w:sz w:val="24"/>
          <w:szCs w:val="24"/>
        </w:rPr>
      </w:pPr>
      <w:r w:rsidRPr="00D06F8C">
        <w:rPr>
          <w:rFonts w:ascii="Times New Roman" w:hAnsi="Times New Roman" w:cs="Times New Roman"/>
          <w:sz w:val="24"/>
          <w:szCs w:val="24"/>
        </w:rPr>
        <w:t xml:space="preserve"> Жанровое разнообразие произведений. Малые фольклорные формы (колыбельные песни, </w:t>
      </w:r>
      <w:proofErr w:type="spellStart"/>
      <w:r w:rsidRPr="00D06F8C">
        <w:rPr>
          <w:rFonts w:ascii="Times New Roman" w:hAnsi="Times New Roman" w:cs="Times New Roman"/>
          <w:sz w:val="24"/>
          <w:szCs w:val="24"/>
        </w:rPr>
        <w:t>потешки</w:t>
      </w:r>
      <w:proofErr w:type="spellEnd"/>
      <w:r w:rsidRPr="00D06F8C">
        <w:rPr>
          <w:rFonts w:ascii="Times New Roman" w:hAnsi="Times New Roman" w:cs="Times New Roman"/>
          <w:sz w:val="24"/>
          <w:szCs w:val="24"/>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D06F8C" w:rsidRPr="00D06F8C" w:rsidRDefault="00D06F8C" w:rsidP="00D06F8C">
      <w:pPr>
        <w:pStyle w:val="6"/>
        <w:shd w:val="clear" w:color="auto" w:fill="auto"/>
        <w:spacing w:before="0" w:after="0" w:line="240" w:lineRule="auto"/>
        <w:ind w:left="20" w:right="20" w:firstLine="700"/>
        <w:jc w:val="both"/>
        <w:rPr>
          <w:b/>
          <w:bCs/>
          <w:i/>
          <w:iCs/>
          <w:sz w:val="24"/>
          <w:szCs w:val="24"/>
        </w:rPr>
      </w:pPr>
      <w:r w:rsidRPr="00D06F8C">
        <w:rPr>
          <w:b/>
          <w:bCs/>
          <w:i/>
          <w:iCs/>
          <w:sz w:val="24"/>
          <w:szCs w:val="24"/>
        </w:rPr>
        <w:tab/>
      </w:r>
    </w:p>
    <w:p w:rsidR="00D06F8C" w:rsidRPr="00D06F8C" w:rsidRDefault="00D06F8C" w:rsidP="00D06F8C">
      <w:pPr>
        <w:ind w:right="20"/>
        <w:jc w:val="both"/>
        <w:rPr>
          <w:rFonts w:ascii="Times New Roman" w:hAnsi="Times New Roman" w:cs="Times New Roman"/>
          <w:b/>
          <w:sz w:val="24"/>
          <w:szCs w:val="24"/>
        </w:rPr>
      </w:pPr>
    </w:p>
    <w:p w:rsidR="00D06F8C" w:rsidRPr="00D06F8C" w:rsidRDefault="00D06F8C" w:rsidP="00D06F8C">
      <w:pPr>
        <w:ind w:right="20"/>
        <w:jc w:val="both"/>
        <w:rPr>
          <w:rFonts w:ascii="Times New Roman" w:hAnsi="Times New Roman" w:cs="Times New Roman"/>
          <w:b/>
          <w:sz w:val="24"/>
          <w:szCs w:val="24"/>
        </w:rPr>
      </w:pPr>
    </w:p>
    <w:p w:rsidR="00D06F8C" w:rsidRPr="00D06F8C" w:rsidRDefault="00D06F8C" w:rsidP="00D06F8C">
      <w:pPr>
        <w:spacing w:line="360" w:lineRule="auto"/>
        <w:contextualSpacing/>
        <w:jc w:val="center"/>
        <w:rPr>
          <w:rFonts w:ascii="Times New Roman" w:hAnsi="Times New Roman" w:cs="Times New Roman"/>
          <w:b/>
          <w:sz w:val="24"/>
          <w:szCs w:val="24"/>
        </w:rPr>
      </w:pPr>
    </w:p>
    <w:p w:rsidR="00D06F8C" w:rsidRPr="00D06F8C" w:rsidRDefault="00D06F8C" w:rsidP="00D06F8C">
      <w:pPr>
        <w:spacing w:line="360" w:lineRule="auto"/>
        <w:contextualSpacing/>
        <w:jc w:val="center"/>
        <w:rPr>
          <w:rFonts w:ascii="Times New Roman" w:hAnsi="Times New Roman" w:cs="Times New Roman"/>
          <w:b/>
          <w:sz w:val="24"/>
          <w:szCs w:val="24"/>
        </w:rPr>
      </w:pPr>
    </w:p>
    <w:p w:rsidR="005532C0" w:rsidRPr="00D06F8C" w:rsidRDefault="005532C0">
      <w:pPr>
        <w:rPr>
          <w:rFonts w:ascii="Times New Roman" w:hAnsi="Times New Roman" w:cs="Times New Roman"/>
          <w:sz w:val="24"/>
          <w:szCs w:val="24"/>
        </w:rPr>
      </w:pPr>
    </w:p>
    <w:sectPr w:rsidR="005532C0" w:rsidRPr="00D06F8C" w:rsidSect="00BB5A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7"/>
  </w:num>
  <w:num w:numId="2">
    <w:abstractNumId w:val="3"/>
  </w:num>
  <w:num w:numId="3">
    <w:abstractNumId w:val="5"/>
  </w:num>
  <w:num w:numId="4">
    <w:abstractNumId w:val="0"/>
  </w:num>
  <w:num w:numId="5">
    <w:abstractNumId w:val="1"/>
  </w:num>
  <w:num w:numId="6">
    <w:abstractNumId w:val="2"/>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06F8C"/>
    <w:rsid w:val="005532C0"/>
    <w:rsid w:val="00AF7739"/>
    <w:rsid w:val="00BB5A8B"/>
    <w:rsid w:val="00D06F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A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6F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06F8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6">
    <w:name w:val="Основной текст6"/>
    <w:basedOn w:val="a"/>
    <w:rsid w:val="00D06F8C"/>
    <w:pPr>
      <w:widowControl w:val="0"/>
      <w:shd w:val="clear" w:color="auto" w:fill="FFFFFF"/>
      <w:spacing w:before="720" w:after="1020" w:line="0" w:lineRule="atLeast"/>
      <w:jc w:val="center"/>
    </w:pPr>
    <w:rPr>
      <w:rFonts w:ascii="Times New Roman" w:eastAsia="Times New Roman" w:hAnsi="Times New Roman" w:cs="Times New Roman"/>
      <w:color w:val="000000"/>
      <w:sz w:val="23"/>
      <w:szCs w:val="23"/>
    </w:rPr>
  </w:style>
  <w:style w:type="paragraph" w:customStyle="1" w:styleId="ParagraphStyle">
    <w:name w:val="Paragraph Style"/>
    <w:rsid w:val="00D06F8C"/>
    <w:pPr>
      <w:autoSpaceDE w:val="0"/>
      <w:autoSpaceDN w:val="0"/>
      <w:adjustRightInd w:val="0"/>
      <w:spacing w:after="0" w:line="240" w:lineRule="auto"/>
    </w:pPr>
    <w:rPr>
      <w:rFonts w:ascii="Arial" w:eastAsia="Calibri" w:hAnsi="Arial" w:cs="Arial"/>
      <w:sz w:val="24"/>
      <w:szCs w:val="24"/>
      <w:lang w:eastAsia="en-US"/>
    </w:rPr>
  </w:style>
  <w:style w:type="paragraph" w:customStyle="1" w:styleId="a4">
    <w:name w:val="Основной"/>
    <w:basedOn w:val="a"/>
    <w:link w:val="a5"/>
    <w:rsid w:val="00D06F8C"/>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a6">
    <w:name w:val="Буллит"/>
    <w:basedOn w:val="a4"/>
    <w:link w:val="a7"/>
    <w:rsid w:val="00D06F8C"/>
    <w:pPr>
      <w:ind w:firstLine="244"/>
    </w:pPr>
  </w:style>
  <w:style w:type="paragraph" w:customStyle="1" w:styleId="4">
    <w:name w:val="Заг 4"/>
    <w:basedOn w:val="a"/>
    <w:rsid w:val="00D06F8C"/>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Zag11">
    <w:name w:val="Zag_11"/>
    <w:rsid w:val="00D06F8C"/>
    <w:rPr>
      <w:color w:val="000000"/>
      <w:w w:val="100"/>
    </w:rPr>
  </w:style>
  <w:style w:type="character" w:customStyle="1" w:styleId="a5">
    <w:name w:val="Основной Знак"/>
    <w:link w:val="a4"/>
    <w:rsid w:val="00D06F8C"/>
    <w:rPr>
      <w:rFonts w:ascii="NewtonCSanPin" w:eastAsia="Times New Roman" w:hAnsi="NewtonCSanPin" w:cs="Times New Roman"/>
      <w:color w:val="000000"/>
      <w:sz w:val="21"/>
      <w:szCs w:val="21"/>
    </w:rPr>
  </w:style>
  <w:style w:type="character" w:customStyle="1" w:styleId="a7">
    <w:name w:val="Буллит Знак"/>
    <w:basedOn w:val="a5"/>
    <w:link w:val="a6"/>
    <w:rsid w:val="00D06F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3275</Words>
  <Characters>18671</Characters>
  <Application>Microsoft Office Word</Application>
  <DocSecurity>0</DocSecurity>
  <Lines>155</Lines>
  <Paragraphs>43</Paragraphs>
  <ScaleCrop>false</ScaleCrop>
  <Company/>
  <LinksUpToDate>false</LinksUpToDate>
  <CharactersWithSpaces>21903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Гимадиева Гулия</dc:creator>
  <cp:keywords/>
  <dc:description/>
  <cp:lastModifiedBy>Гимадиева Гулия</cp:lastModifiedBy>
  <cp:revision>3</cp:revision>
  <dcterms:created xsi:type="dcterms:W3CDTF">2020-02-16T18:51:00Z</dcterms:created>
  <dcterms:modified xsi:type="dcterms:W3CDTF">2020-02-16T18:56:00Z</dcterms:modified>
</cp:coreProperties>
</file>